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方正小标宋简体" w:eastAsia="方正小标宋简体"/>
          <w:color w:val="auto"/>
          <w:sz w:val="36"/>
          <w:szCs w:val="36"/>
        </w:rPr>
      </w:pPr>
      <w:r>
        <w:rPr>
          <w:rFonts w:hint="eastAsia" w:ascii="方正小标宋简体" w:eastAsia="方正小标宋简体"/>
          <w:color w:val="auto"/>
          <w:sz w:val="36"/>
          <w:szCs w:val="36"/>
          <w:lang w:eastAsia="zh-CN"/>
        </w:rPr>
        <w:t>四川大学</w:t>
      </w:r>
      <w:r>
        <w:rPr>
          <w:rFonts w:hint="eastAsia" w:ascii="方正小标宋简体" w:eastAsia="方正小标宋简体"/>
          <w:color w:val="auto"/>
          <w:sz w:val="36"/>
          <w:szCs w:val="36"/>
          <w:lang w:val="en-US" w:eastAsia="zh-CN"/>
        </w:rPr>
        <w:t xml:space="preserve">华西医院资阳医院 </w:t>
      </w:r>
      <w:r>
        <w:rPr>
          <w:rFonts w:hint="eastAsia" w:ascii="方正小标宋简体" w:eastAsia="方正小标宋简体"/>
          <w:color w:val="auto"/>
          <w:sz w:val="36"/>
          <w:szCs w:val="36"/>
        </w:rPr>
        <w:t>资阳市第一人民医院</w:t>
      </w:r>
    </w:p>
    <w:p>
      <w:pPr>
        <w:jc w:val="center"/>
        <w:rPr>
          <w:rFonts w:ascii="方正小标宋简体" w:eastAsia="方正小标宋简体"/>
          <w:color w:val="auto"/>
          <w:sz w:val="36"/>
          <w:szCs w:val="36"/>
        </w:rPr>
      </w:pPr>
      <w:r>
        <w:rPr>
          <w:rFonts w:hint="eastAsia" w:ascii="方正小标宋简体" w:eastAsia="方正小标宋简体"/>
          <w:color w:val="auto"/>
          <w:sz w:val="36"/>
          <w:szCs w:val="36"/>
        </w:rPr>
        <w:t>市场调研公告</w:t>
      </w:r>
    </w:p>
    <w:tbl>
      <w:tblPr>
        <w:tblStyle w:val="6"/>
        <w:tblW w:w="9124" w:type="dxa"/>
        <w:jc w:val="center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94"/>
        <w:gridCol w:w="673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8" w:hRule="atLeast"/>
          <w:jc w:val="center"/>
        </w:trPr>
        <w:tc>
          <w:tcPr>
            <w:tcW w:w="2394" w:type="dxa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  <w:t>调研项目名称</w:t>
            </w:r>
          </w:p>
        </w:tc>
        <w:tc>
          <w:tcPr>
            <w:tcW w:w="6730" w:type="dxa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1"/>
                <w:szCs w:val="21"/>
                <w:lang w:val="en-US" w:eastAsia="zh-CN"/>
              </w:rPr>
              <w:t>生化试剂及耗材采购项目市场调研（具体见附件）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  <w:t>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2394" w:type="dxa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  <w:t>公示发布时间</w:t>
            </w:r>
          </w:p>
        </w:tc>
        <w:tc>
          <w:tcPr>
            <w:tcW w:w="6730" w:type="dxa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  <w:t>2021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eastAsia="zh-CN"/>
              </w:rPr>
              <w:t>年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  <w:t>2月4日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2394" w:type="dxa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eastAsia="zh-CN"/>
              </w:rPr>
              <w:t>报名起止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  <w:t>时间</w:t>
            </w:r>
          </w:p>
        </w:tc>
        <w:tc>
          <w:tcPr>
            <w:tcW w:w="6730" w:type="dxa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  <w:t>2021年2月24日至3月3日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2394" w:type="dxa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eastAsia="zh-CN"/>
              </w:rPr>
              <w:t>市场调研时间</w:t>
            </w:r>
          </w:p>
        </w:tc>
        <w:tc>
          <w:tcPr>
            <w:tcW w:w="6730" w:type="dxa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  <w:t>2021年3月5日14:00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2394" w:type="dxa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  <w:t>报名表递交方式</w:t>
            </w:r>
          </w:p>
        </w:tc>
        <w:tc>
          <w:tcPr>
            <w:tcW w:w="6730" w:type="dxa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eastAsia="zh-CN"/>
              </w:rPr>
              <w:t>市场调研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  <w:t>报名表扫描至邮箱2448659267@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  <w:t>qq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  <w:t>.com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2394" w:type="dxa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  <w:t>调研人</w:t>
            </w:r>
          </w:p>
        </w:tc>
        <w:tc>
          <w:tcPr>
            <w:tcW w:w="6730" w:type="dxa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  <w:t>资阳市第一人民医院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2394" w:type="dxa"/>
            <w:vMerge w:val="restart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  <w:t>产品介绍时需提供资料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eastAsia="zh-CN"/>
              </w:rPr>
              <w:t>（要求：装订成册、有封面、目录）</w:t>
            </w:r>
          </w:p>
        </w:tc>
        <w:tc>
          <w:tcPr>
            <w:tcW w:w="6730" w:type="dxa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1"/>
                <w:szCs w:val="21"/>
                <w:lang w:val="en-US" w:eastAsia="zh-CN"/>
              </w:rPr>
              <w:t>1.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1"/>
                <w:szCs w:val="21"/>
                <w:lang w:eastAsia="zh-CN"/>
              </w:rPr>
              <w:t>市场调研报名表（见附件）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2394" w:type="dxa"/>
            <w:vMerge w:val="continue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</w:p>
        </w:tc>
        <w:tc>
          <w:tcPr>
            <w:tcW w:w="6730" w:type="dxa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  <w:t>2.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  <w:t>生产商资质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2394" w:type="dxa"/>
            <w:vMerge w:val="continue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</w:p>
        </w:tc>
        <w:tc>
          <w:tcPr>
            <w:tcW w:w="6730" w:type="dxa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  <w:t>3.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  <w:t>供应商资质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2394" w:type="dxa"/>
            <w:vMerge w:val="continue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</w:p>
        </w:tc>
        <w:tc>
          <w:tcPr>
            <w:tcW w:w="6730" w:type="dxa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  <w:t>4.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eastAsia="zh-CN"/>
              </w:rPr>
              <w:t>销售授权（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  <w:t>厂家给供应商代理授权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eastAsia="zh-CN"/>
              </w:rPr>
              <w:t>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394" w:type="dxa"/>
            <w:vMerge w:val="continue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</w:p>
        </w:tc>
        <w:tc>
          <w:tcPr>
            <w:tcW w:w="6730" w:type="dxa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  <w:t>5.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eastAsia="zh-CN"/>
              </w:rPr>
              <w:t>法人授权（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  <w:t>供应商法人给业务人员授权，双方签字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  <w:t>法人及业务人员身份证复印件）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  <w:jc w:val="center"/>
        </w:trPr>
        <w:tc>
          <w:tcPr>
            <w:tcW w:w="2394" w:type="dxa"/>
            <w:vMerge w:val="continue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</w:p>
        </w:tc>
        <w:tc>
          <w:tcPr>
            <w:tcW w:w="6730" w:type="dxa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  <w:t>6.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  <w:t>产品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eastAsia="zh-CN"/>
              </w:rPr>
              <w:t>医疗器械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  <w:t>注册证/消毒产品生产许可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  <w:jc w:val="center"/>
        </w:trPr>
        <w:tc>
          <w:tcPr>
            <w:tcW w:w="2394" w:type="dxa"/>
            <w:vMerge w:val="continue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</w:p>
        </w:tc>
        <w:tc>
          <w:tcPr>
            <w:tcW w:w="6730" w:type="dxa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  <w:t>7.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eastAsia="zh-CN"/>
              </w:rPr>
              <w:t>产品参数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  <w:jc w:val="center"/>
        </w:trPr>
        <w:tc>
          <w:tcPr>
            <w:tcW w:w="2394" w:type="dxa"/>
            <w:vMerge w:val="continue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</w:p>
        </w:tc>
        <w:tc>
          <w:tcPr>
            <w:tcW w:w="6730" w:type="dxa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  <w:t>8.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  <w:t>产品使用说明书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  <w:jc w:val="center"/>
        </w:trPr>
        <w:tc>
          <w:tcPr>
            <w:tcW w:w="2394" w:type="dxa"/>
            <w:vMerge w:val="continue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</w:p>
        </w:tc>
        <w:tc>
          <w:tcPr>
            <w:tcW w:w="6730" w:type="dxa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  <w:t>9.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eastAsia="zh-CN"/>
              </w:rPr>
              <w:t>公司产品资料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  <w:jc w:val="center"/>
        </w:trPr>
        <w:tc>
          <w:tcPr>
            <w:tcW w:w="2394" w:type="dxa"/>
            <w:vMerge w:val="continue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</w:p>
        </w:tc>
        <w:tc>
          <w:tcPr>
            <w:tcW w:w="6730" w:type="dxa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  <w:t>10.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  <w:t>产品的用户名单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  <w:jc w:val="center"/>
        </w:trPr>
        <w:tc>
          <w:tcPr>
            <w:tcW w:w="2394" w:type="dxa"/>
            <w:vMerge w:val="continue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</w:p>
        </w:tc>
        <w:tc>
          <w:tcPr>
            <w:tcW w:w="6730" w:type="dxa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1"/>
                <w:szCs w:val="21"/>
                <w:lang w:val="en-US" w:eastAsia="zh-CN"/>
              </w:rPr>
              <w:t>11.提供2020年国家卫生健康委临床检验中心室间质量评价质控结果</w:t>
            </w:r>
            <w:bookmarkStart w:id="0" w:name="_GoBack"/>
            <w:bookmarkEnd w:id="0"/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394" w:type="dxa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  <w:t>联系地址</w:t>
            </w:r>
          </w:p>
        </w:tc>
        <w:tc>
          <w:tcPr>
            <w:tcW w:w="6730" w:type="dxa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  <w:t>资阳市第一人民医院（四川省资阳市仁德西路66号辅助办公楼5楼医学工程部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394" w:type="dxa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  <w:t>联系方式</w:t>
            </w:r>
          </w:p>
        </w:tc>
        <w:tc>
          <w:tcPr>
            <w:tcW w:w="6730" w:type="dxa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  <w:t>电话：028-26222538  邮箱：2448659267@qq.com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394" w:type="dxa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  <w:t>联系人</w:t>
            </w:r>
          </w:p>
        </w:tc>
        <w:tc>
          <w:tcPr>
            <w:tcW w:w="6730" w:type="dxa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  <w:t>医学工程部：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eastAsia="zh-CN"/>
              </w:rPr>
              <w:t>朱老师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394" w:type="dxa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  <w:t>备注</w:t>
            </w:r>
          </w:p>
        </w:tc>
        <w:tc>
          <w:tcPr>
            <w:tcW w:w="6730" w:type="dxa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auto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</w:rPr>
              <w:t>1. 征集相关资料，请有相关产品及信息且具有合法合格资质的供应商与我部联系。</w:t>
            </w:r>
          </w:p>
          <w:p>
            <w:pPr>
              <w:rPr>
                <w:rFonts w:hint="eastAsia" w:ascii="仿宋_GB2312" w:hAnsi="仿宋_GB2312" w:eastAsia="仿宋_GB2312" w:cs="仿宋_GB2312"/>
                <w:color w:val="auto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</w:rPr>
              <w:t>2. 邮件名称</w:t>
            </w:r>
            <w:r>
              <w:rPr>
                <w:rFonts w:hint="eastAsia" w:ascii="仿宋_GB2312" w:hAnsi="仿宋_GB2312" w:eastAsia="仿宋_GB2312" w:cs="仿宋_GB2312"/>
                <w:color w:val="auto"/>
                <w:lang w:eastAsia="zh-CN"/>
              </w:rPr>
              <w:t>：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lang w:val="en-US" w:eastAsia="zh-CN"/>
              </w:rPr>
              <w:t>生化试剂及耗材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</w:rPr>
              <w:t>调研报名</w:t>
            </w:r>
          </w:p>
          <w:p>
            <w:pPr>
              <w:pStyle w:val="2"/>
              <w:jc w:val="left"/>
              <w:rPr>
                <w:rFonts w:hint="eastAsia" w:eastAsia="仿宋_GB2312"/>
                <w:color w:val="auto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2"/>
                <w:lang w:val="en-US" w:eastAsia="zh-CN" w:bidi="ar-SA"/>
              </w:rPr>
              <w:t>3. 请将《市场调研报名表（生化试剂及耗材采购项目）》电子版与盖章扫描版同时发邮箱。</w:t>
            </w:r>
          </w:p>
        </w:tc>
      </w:tr>
    </w:tbl>
    <w:p>
      <w:pPr>
        <w:jc w:val="center"/>
        <w:rPr>
          <w:rFonts w:ascii="仿宋" w:hAnsi="仿宋" w:eastAsia="仿宋"/>
          <w:color w:val="auto"/>
          <w:sz w:val="32"/>
          <w:szCs w:val="32"/>
        </w:rPr>
      </w:pPr>
      <w:r>
        <w:rPr>
          <w:rFonts w:ascii="仿宋" w:hAnsi="仿宋" w:eastAsia="仿宋"/>
          <w:color w:val="auto"/>
          <w:sz w:val="32"/>
          <w:szCs w:val="32"/>
        </w:rPr>
        <w:br w:type="page"/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outlineLvl w:val="9"/>
        <w:rPr>
          <w:rFonts w:hint="eastAsia" w:ascii="仿宋" w:hAnsi="仿宋" w:eastAsia="仿宋"/>
          <w:color w:val="auto"/>
          <w:sz w:val="32"/>
          <w:szCs w:val="32"/>
          <w:lang w:eastAsia="zh-CN"/>
        </w:rPr>
      </w:pPr>
      <w:r>
        <w:rPr>
          <w:rFonts w:hint="eastAsia" w:ascii="仿宋" w:hAnsi="仿宋" w:eastAsia="仿宋"/>
          <w:color w:val="auto"/>
          <w:sz w:val="32"/>
          <w:szCs w:val="32"/>
          <w:lang w:eastAsia="zh-CN"/>
        </w:rPr>
        <w:t>附件</w:t>
      </w:r>
      <w:r>
        <w:rPr>
          <w:rFonts w:hint="eastAsia" w:ascii="仿宋" w:hAnsi="仿宋" w:eastAsia="仿宋"/>
          <w:color w:val="auto"/>
          <w:sz w:val="32"/>
          <w:szCs w:val="32"/>
          <w:lang w:val="en-US" w:eastAsia="zh-CN"/>
        </w:rPr>
        <w:t>1</w:t>
      </w:r>
      <w:r>
        <w:rPr>
          <w:rFonts w:hint="eastAsia" w:ascii="仿宋" w:hAnsi="仿宋" w:eastAsia="仿宋"/>
          <w:color w:val="auto"/>
          <w:sz w:val="32"/>
          <w:szCs w:val="32"/>
          <w:lang w:eastAsia="zh-CN"/>
        </w:rPr>
        <w:t>：</w:t>
      </w:r>
    </w:p>
    <w:p>
      <w:pPr>
        <w:pStyle w:val="2"/>
        <w:jc w:val="center"/>
        <w:rPr>
          <w:rFonts w:hint="eastAsia"/>
          <w:b w:val="0"/>
          <w:bCs w:val="0"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市场调研报名表（生化试剂及耗材采购项目）</w:t>
      </w:r>
    </w:p>
    <w:tbl>
      <w:tblPr>
        <w:tblStyle w:val="6"/>
        <w:tblW w:w="9945" w:type="dxa"/>
        <w:jc w:val="center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596"/>
        <w:gridCol w:w="2712"/>
        <w:gridCol w:w="1929"/>
        <w:gridCol w:w="1079"/>
        <w:gridCol w:w="1561"/>
        <w:gridCol w:w="934"/>
        <w:gridCol w:w="1134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  <w:tblHeader/>
          <w:jc w:val="center"/>
        </w:trPr>
        <w:tc>
          <w:tcPr>
            <w:tcW w:w="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序号</w:t>
            </w:r>
          </w:p>
        </w:tc>
        <w:tc>
          <w:tcPr>
            <w:tcW w:w="2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产品名称</w:t>
            </w:r>
          </w:p>
        </w:tc>
        <w:tc>
          <w:tcPr>
            <w:tcW w:w="1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规格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生产公司</w:t>
            </w:r>
          </w:p>
        </w:tc>
        <w:tc>
          <w:tcPr>
            <w:tcW w:w="1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医疗器械注册证/备案号</w:t>
            </w:r>
          </w:p>
        </w:tc>
        <w:tc>
          <w:tcPr>
            <w:tcW w:w="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挂网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流水号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挂网均价（元/ml）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2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丙氨酸氨基转移酶（ALT)</w:t>
            </w:r>
          </w:p>
        </w:tc>
        <w:tc>
          <w:tcPr>
            <w:tcW w:w="1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2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天门冬氨酸氨基转移酶(AST)</w:t>
            </w:r>
          </w:p>
        </w:tc>
        <w:tc>
          <w:tcPr>
            <w:tcW w:w="1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2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碱性磷酸酶(ALP)</w:t>
            </w:r>
          </w:p>
        </w:tc>
        <w:tc>
          <w:tcPr>
            <w:tcW w:w="1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2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γ-谷氨酰转移酶(γ-GT)</w:t>
            </w:r>
          </w:p>
        </w:tc>
        <w:tc>
          <w:tcPr>
            <w:tcW w:w="1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2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乳酸脱氢酶(LDH)</w:t>
            </w:r>
          </w:p>
        </w:tc>
        <w:tc>
          <w:tcPr>
            <w:tcW w:w="1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2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α-羟丁酸脱氢酶(α-HBDH)</w:t>
            </w:r>
          </w:p>
        </w:tc>
        <w:tc>
          <w:tcPr>
            <w:tcW w:w="1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7</w:t>
            </w:r>
          </w:p>
        </w:tc>
        <w:tc>
          <w:tcPr>
            <w:tcW w:w="2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总胆固醇(TC)</w:t>
            </w:r>
          </w:p>
        </w:tc>
        <w:tc>
          <w:tcPr>
            <w:tcW w:w="1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2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甘油三酯(TG)</w:t>
            </w:r>
          </w:p>
        </w:tc>
        <w:tc>
          <w:tcPr>
            <w:tcW w:w="1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9</w:t>
            </w:r>
          </w:p>
        </w:tc>
        <w:tc>
          <w:tcPr>
            <w:tcW w:w="2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白蛋白(ALB)</w:t>
            </w:r>
          </w:p>
        </w:tc>
        <w:tc>
          <w:tcPr>
            <w:tcW w:w="1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2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总蛋白(TP)</w:t>
            </w:r>
          </w:p>
        </w:tc>
        <w:tc>
          <w:tcPr>
            <w:tcW w:w="1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11</w:t>
            </w:r>
          </w:p>
        </w:tc>
        <w:tc>
          <w:tcPr>
            <w:tcW w:w="2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尿素(UREA)</w:t>
            </w:r>
          </w:p>
        </w:tc>
        <w:tc>
          <w:tcPr>
            <w:tcW w:w="1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12</w:t>
            </w:r>
          </w:p>
        </w:tc>
        <w:tc>
          <w:tcPr>
            <w:tcW w:w="2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钙(Ca)</w:t>
            </w:r>
          </w:p>
        </w:tc>
        <w:tc>
          <w:tcPr>
            <w:tcW w:w="1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13</w:t>
            </w:r>
          </w:p>
        </w:tc>
        <w:tc>
          <w:tcPr>
            <w:tcW w:w="2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总胆红素(T-bil-V）</w:t>
            </w:r>
          </w:p>
        </w:tc>
        <w:tc>
          <w:tcPr>
            <w:tcW w:w="1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14</w:t>
            </w:r>
          </w:p>
        </w:tc>
        <w:tc>
          <w:tcPr>
            <w:tcW w:w="2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直接胆红素(D-bil-V）</w:t>
            </w:r>
          </w:p>
        </w:tc>
        <w:tc>
          <w:tcPr>
            <w:tcW w:w="1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15</w:t>
            </w:r>
          </w:p>
        </w:tc>
        <w:tc>
          <w:tcPr>
            <w:tcW w:w="2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总胆汁酸(TBA)</w:t>
            </w:r>
          </w:p>
        </w:tc>
        <w:tc>
          <w:tcPr>
            <w:tcW w:w="1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16</w:t>
            </w:r>
          </w:p>
        </w:tc>
        <w:tc>
          <w:tcPr>
            <w:tcW w:w="2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肌酐(CREA-S）</w:t>
            </w:r>
          </w:p>
        </w:tc>
        <w:tc>
          <w:tcPr>
            <w:tcW w:w="1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17</w:t>
            </w:r>
          </w:p>
        </w:tc>
        <w:tc>
          <w:tcPr>
            <w:tcW w:w="2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肌酸激酶(CK)</w:t>
            </w:r>
          </w:p>
        </w:tc>
        <w:tc>
          <w:tcPr>
            <w:tcW w:w="1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18</w:t>
            </w:r>
          </w:p>
        </w:tc>
        <w:tc>
          <w:tcPr>
            <w:tcW w:w="2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肌酸激酶MB型同工酶(CK-MB)</w:t>
            </w:r>
          </w:p>
        </w:tc>
        <w:tc>
          <w:tcPr>
            <w:tcW w:w="1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19</w:t>
            </w:r>
          </w:p>
        </w:tc>
        <w:tc>
          <w:tcPr>
            <w:tcW w:w="2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葡萄糖(Glu-HK）</w:t>
            </w:r>
          </w:p>
        </w:tc>
        <w:tc>
          <w:tcPr>
            <w:tcW w:w="1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</w:t>
            </w:r>
          </w:p>
        </w:tc>
        <w:tc>
          <w:tcPr>
            <w:tcW w:w="2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无机磷(P)</w:t>
            </w:r>
          </w:p>
        </w:tc>
        <w:tc>
          <w:tcPr>
            <w:tcW w:w="1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21</w:t>
            </w:r>
          </w:p>
        </w:tc>
        <w:tc>
          <w:tcPr>
            <w:tcW w:w="2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镁(Mg)</w:t>
            </w:r>
          </w:p>
        </w:tc>
        <w:tc>
          <w:tcPr>
            <w:tcW w:w="1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22</w:t>
            </w:r>
          </w:p>
        </w:tc>
        <w:tc>
          <w:tcPr>
            <w:tcW w:w="2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高密度脂蛋白胆固醇(HDL-C)</w:t>
            </w:r>
          </w:p>
        </w:tc>
        <w:tc>
          <w:tcPr>
            <w:tcW w:w="1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23</w:t>
            </w:r>
          </w:p>
        </w:tc>
        <w:tc>
          <w:tcPr>
            <w:tcW w:w="2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低密度脂蛋白胆固醇(LDL-C)</w:t>
            </w:r>
          </w:p>
        </w:tc>
        <w:tc>
          <w:tcPr>
            <w:tcW w:w="1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24</w:t>
            </w:r>
          </w:p>
        </w:tc>
        <w:tc>
          <w:tcPr>
            <w:tcW w:w="2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载脂蛋白A1(ApoA1)</w:t>
            </w:r>
          </w:p>
        </w:tc>
        <w:tc>
          <w:tcPr>
            <w:tcW w:w="1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25</w:t>
            </w:r>
          </w:p>
        </w:tc>
        <w:tc>
          <w:tcPr>
            <w:tcW w:w="2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载脂蛋白B(ApoB)</w:t>
            </w:r>
          </w:p>
        </w:tc>
        <w:tc>
          <w:tcPr>
            <w:tcW w:w="1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26</w:t>
            </w:r>
          </w:p>
        </w:tc>
        <w:tc>
          <w:tcPr>
            <w:tcW w:w="2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C-反应蛋白(CRP)</w:t>
            </w:r>
          </w:p>
        </w:tc>
        <w:tc>
          <w:tcPr>
            <w:tcW w:w="1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27</w:t>
            </w:r>
          </w:p>
        </w:tc>
        <w:tc>
          <w:tcPr>
            <w:tcW w:w="2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前白蛋白(PA)</w:t>
            </w:r>
          </w:p>
        </w:tc>
        <w:tc>
          <w:tcPr>
            <w:tcW w:w="1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28</w:t>
            </w:r>
          </w:p>
        </w:tc>
        <w:tc>
          <w:tcPr>
            <w:tcW w:w="2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脂蛋白(a)(LP(a))</w:t>
            </w:r>
          </w:p>
        </w:tc>
        <w:tc>
          <w:tcPr>
            <w:tcW w:w="1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29</w:t>
            </w:r>
          </w:p>
        </w:tc>
        <w:tc>
          <w:tcPr>
            <w:tcW w:w="2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α-淀粉酶(α-AMY)</w:t>
            </w:r>
          </w:p>
        </w:tc>
        <w:tc>
          <w:tcPr>
            <w:tcW w:w="1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30</w:t>
            </w:r>
          </w:p>
        </w:tc>
        <w:tc>
          <w:tcPr>
            <w:tcW w:w="2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尿酸(UA)</w:t>
            </w:r>
          </w:p>
        </w:tc>
        <w:tc>
          <w:tcPr>
            <w:tcW w:w="1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31</w:t>
            </w:r>
          </w:p>
        </w:tc>
        <w:tc>
          <w:tcPr>
            <w:tcW w:w="2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葡萄糖（Glu-O）</w:t>
            </w:r>
          </w:p>
        </w:tc>
        <w:tc>
          <w:tcPr>
            <w:tcW w:w="1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32</w:t>
            </w:r>
          </w:p>
        </w:tc>
        <w:tc>
          <w:tcPr>
            <w:tcW w:w="2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糖化血红蛋白(HbA1c)</w:t>
            </w:r>
          </w:p>
        </w:tc>
        <w:tc>
          <w:tcPr>
            <w:tcW w:w="1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33</w:t>
            </w:r>
          </w:p>
        </w:tc>
        <w:tc>
          <w:tcPr>
            <w:tcW w:w="2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脂肪酶(LIP)</w:t>
            </w:r>
          </w:p>
        </w:tc>
        <w:tc>
          <w:tcPr>
            <w:tcW w:w="1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34</w:t>
            </w:r>
          </w:p>
        </w:tc>
        <w:tc>
          <w:tcPr>
            <w:tcW w:w="2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二氧化碳(CO2)</w:t>
            </w:r>
          </w:p>
        </w:tc>
        <w:tc>
          <w:tcPr>
            <w:tcW w:w="1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35</w:t>
            </w:r>
          </w:p>
        </w:tc>
        <w:tc>
          <w:tcPr>
            <w:tcW w:w="2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胆碱酯酶(CHE)</w:t>
            </w:r>
          </w:p>
        </w:tc>
        <w:tc>
          <w:tcPr>
            <w:tcW w:w="1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36</w:t>
            </w:r>
          </w:p>
        </w:tc>
        <w:tc>
          <w:tcPr>
            <w:tcW w:w="2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果糖胺(FUN)</w:t>
            </w:r>
          </w:p>
        </w:tc>
        <w:tc>
          <w:tcPr>
            <w:tcW w:w="1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37</w:t>
            </w:r>
          </w:p>
        </w:tc>
        <w:tc>
          <w:tcPr>
            <w:tcW w:w="2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铁(Fe)</w:t>
            </w:r>
          </w:p>
        </w:tc>
        <w:tc>
          <w:tcPr>
            <w:tcW w:w="1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38</w:t>
            </w:r>
          </w:p>
        </w:tc>
        <w:tc>
          <w:tcPr>
            <w:tcW w:w="2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5′-核苷酸酶（5′-NT）</w:t>
            </w:r>
          </w:p>
        </w:tc>
        <w:tc>
          <w:tcPr>
            <w:tcW w:w="1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39</w:t>
            </w:r>
          </w:p>
        </w:tc>
        <w:tc>
          <w:tcPr>
            <w:tcW w:w="2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腺苷脱氨酶（ADA）</w:t>
            </w:r>
          </w:p>
        </w:tc>
        <w:tc>
          <w:tcPr>
            <w:tcW w:w="1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40</w:t>
            </w:r>
          </w:p>
        </w:tc>
        <w:tc>
          <w:tcPr>
            <w:tcW w:w="2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α-L-岩藻糖苷酶（AFU）</w:t>
            </w:r>
          </w:p>
        </w:tc>
        <w:tc>
          <w:tcPr>
            <w:tcW w:w="1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41</w:t>
            </w:r>
          </w:p>
        </w:tc>
        <w:tc>
          <w:tcPr>
            <w:tcW w:w="2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尿微量白蛋白(MALB)</w:t>
            </w:r>
          </w:p>
        </w:tc>
        <w:tc>
          <w:tcPr>
            <w:tcW w:w="1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42</w:t>
            </w:r>
          </w:p>
        </w:tc>
        <w:tc>
          <w:tcPr>
            <w:tcW w:w="2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转铁蛋白(TRF)</w:t>
            </w:r>
          </w:p>
        </w:tc>
        <w:tc>
          <w:tcPr>
            <w:tcW w:w="1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43</w:t>
            </w:r>
          </w:p>
        </w:tc>
        <w:tc>
          <w:tcPr>
            <w:tcW w:w="2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视黄醇结合蛋白(RBP)</w:t>
            </w:r>
          </w:p>
        </w:tc>
        <w:tc>
          <w:tcPr>
            <w:tcW w:w="1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44</w:t>
            </w:r>
          </w:p>
        </w:tc>
        <w:tc>
          <w:tcPr>
            <w:tcW w:w="2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葡萄糖-6-磷酸脱氢酶(G6PD)</w:t>
            </w:r>
          </w:p>
        </w:tc>
        <w:tc>
          <w:tcPr>
            <w:tcW w:w="1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45</w:t>
            </w:r>
          </w:p>
        </w:tc>
        <w:tc>
          <w:tcPr>
            <w:tcW w:w="2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不饱和铁结合力（UIBC）</w:t>
            </w:r>
          </w:p>
        </w:tc>
        <w:tc>
          <w:tcPr>
            <w:tcW w:w="1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46</w:t>
            </w:r>
          </w:p>
        </w:tc>
        <w:tc>
          <w:tcPr>
            <w:tcW w:w="2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抗链球菌溶血素“O”(ASO )</w:t>
            </w:r>
          </w:p>
        </w:tc>
        <w:tc>
          <w:tcPr>
            <w:tcW w:w="1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47</w:t>
            </w:r>
          </w:p>
        </w:tc>
        <w:tc>
          <w:tcPr>
            <w:tcW w:w="2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类风湿因子(RF )</w:t>
            </w:r>
          </w:p>
        </w:tc>
        <w:tc>
          <w:tcPr>
            <w:tcW w:w="1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48</w:t>
            </w:r>
          </w:p>
        </w:tc>
        <w:tc>
          <w:tcPr>
            <w:tcW w:w="2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全程C-反应蛋白（FR-CRP）</w:t>
            </w:r>
          </w:p>
        </w:tc>
        <w:tc>
          <w:tcPr>
            <w:tcW w:w="1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49</w:t>
            </w:r>
          </w:p>
        </w:tc>
        <w:tc>
          <w:tcPr>
            <w:tcW w:w="2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胱抑素C（CysC ）</w:t>
            </w:r>
          </w:p>
        </w:tc>
        <w:tc>
          <w:tcPr>
            <w:tcW w:w="1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50</w:t>
            </w:r>
          </w:p>
        </w:tc>
        <w:tc>
          <w:tcPr>
            <w:tcW w:w="2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β2-微球蛋白（β2-mG ）</w:t>
            </w:r>
          </w:p>
        </w:tc>
        <w:tc>
          <w:tcPr>
            <w:tcW w:w="1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51</w:t>
            </w:r>
          </w:p>
        </w:tc>
        <w:tc>
          <w:tcPr>
            <w:tcW w:w="2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尿/脑脊液总蛋白（TPUC）</w:t>
            </w:r>
          </w:p>
        </w:tc>
        <w:tc>
          <w:tcPr>
            <w:tcW w:w="1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52</w:t>
            </w:r>
          </w:p>
        </w:tc>
        <w:tc>
          <w:tcPr>
            <w:tcW w:w="2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同型半胱氨酸（HCY）</w:t>
            </w:r>
          </w:p>
        </w:tc>
        <w:tc>
          <w:tcPr>
            <w:tcW w:w="1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53</w:t>
            </w:r>
          </w:p>
        </w:tc>
        <w:tc>
          <w:tcPr>
            <w:tcW w:w="2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脂蛋白(a)[Lp(a]</w:t>
            </w:r>
          </w:p>
        </w:tc>
        <w:tc>
          <w:tcPr>
            <w:tcW w:w="1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54</w:t>
            </w:r>
          </w:p>
        </w:tc>
        <w:tc>
          <w:tcPr>
            <w:tcW w:w="2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免疫球蛋白E(IgE)</w:t>
            </w:r>
          </w:p>
        </w:tc>
        <w:tc>
          <w:tcPr>
            <w:tcW w:w="1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55</w:t>
            </w:r>
          </w:p>
        </w:tc>
        <w:tc>
          <w:tcPr>
            <w:tcW w:w="2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小而密低密度脂蛋白胆固醇(sd LDL-C)测定试剂盒</w:t>
            </w:r>
          </w:p>
        </w:tc>
        <w:tc>
          <w:tcPr>
            <w:tcW w:w="1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56</w:t>
            </w:r>
          </w:p>
        </w:tc>
        <w:tc>
          <w:tcPr>
            <w:tcW w:w="2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胸苷激酶检测</w:t>
            </w:r>
          </w:p>
        </w:tc>
        <w:tc>
          <w:tcPr>
            <w:tcW w:w="1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57</w:t>
            </w:r>
          </w:p>
        </w:tc>
        <w:tc>
          <w:tcPr>
            <w:tcW w:w="2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抗C1q抗体测定</w:t>
            </w:r>
          </w:p>
        </w:tc>
        <w:tc>
          <w:tcPr>
            <w:tcW w:w="1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58</w:t>
            </w:r>
          </w:p>
        </w:tc>
        <w:tc>
          <w:tcPr>
            <w:tcW w:w="2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尿碘测定</w:t>
            </w:r>
          </w:p>
        </w:tc>
        <w:tc>
          <w:tcPr>
            <w:tcW w:w="1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59</w:t>
            </w:r>
          </w:p>
        </w:tc>
        <w:tc>
          <w:tcPr>
            <w:tcW w:w="2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血浆乳酸测定</w:t>
            </w:r>
          </w:p>
        </w:tc>
        <w:tc>
          <w:tcPr>
            <w:tcW w:w="1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60</w:t>
            </w:r>
          </w:p>
        </w:tc>
        <w:tc>
          <w:tcPr>
            <w:tcW w:w="2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血清唾液酸测定</w:t>
            </w:r>
          </w:p>
        </w:tc>
        <w:tc>
          <w:tcPr>
            <w:tcW w:w="1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61</w:t>
            </w:r>
          </w:p>
        </w:tc>
        <w:tc>
          <w:tcPr>
            <w:tcW w:w="2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血清淀粉样蛋白A（SAA）</w:t>
            </w:r>
          </w:p>
        </w:tc>
        <w:tc>
          <w:tcPr>
            <w:tcW w:w="1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62</w:t>
            </w:r>
          </w:p>
        </w:tc>
        <w:tc>
          <w:tcPr>
            <w:tcW w:w="2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α1-酸性糖蛋白测定</w:t>
            </w:r>
          </w:p>
        </w:tc>
        <w:tc>
          <w:tcPr>
            <w:tcW w:w="1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63</w:t>
            </w:r>
          </w:p>
        </w:tc>
        <w:tc>
          <w:tcPr>
            <w:tcW w:w="2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谷胱甘肽还原酶测定</w:t>
            </w:r>
          </w:p>
        </w:tc>
        <w:tc>
          <w:tcPr>
            <w:tcW w:w="1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64</w:t>
            </w:r>
          </w:p>
        </w:tc>
        <w:tc>
          <w:tcPr>
            <w:tcW w:w="2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单胺氧化酶测定</w:t>
            </w:r>
          </w:p>
        </w:tc>
        <w:tc>
          <w:tcPr>
            <w:tcW w:w="1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65</w:t>
            </w:r>
          </w:p>
        </w:tc>
        <w:tc>
          <w:tcPr>
            <w:tcW w:w="2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中性粒细胞明胶酶相关脂质运载蛋白测定NGAL</w:t>
            </w:r>
          </w:p>
        </w:tc>
        <w:tc>
          <w:tcPr>
            <w:tcW w:w="1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66</w:t>
            </w:r>
          </w:p>
        </w:tc>
        <w:tc>
          <w:tcPr>
            <w:tcW w:w="2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α1-抗胰蛋白酶测定</w:t>
            </w:r>
          </w:p>
        </w:tc>
        <w:tc>
          <w:tcPr>
            <w:tcW w:w="1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67</w:t>
            </w:r>
          </w:p>
        </w:tc>
        <w:tc>
          <w:tcPr>
            <w:tcW w:w="2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甘胆酸测定</w:t>
            </w:r>
          </w:p>
        </w:tc>
        <w:tc>
          <w:tcPr>
            <w:tcW w:w="1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68</w:t>
            </w:r>
          </w:p>
        </w:tc>
        <w:tc>
          <w:tcPr>
            <w:tcW w:w="2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N-乙酰β-D氨基葡萄糖苷酶</w:t>
            </w:r>
          </w:p>
        </w:tc>
        <w:tc>
          <w:tcPr>
            <w:tcW w:w="1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69</w:t>
            </w:r>
          </w:p>
        </w:tc>
        <w:tc>
          <w:tcPr>
            <w:tcW w:w="2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血红蛋白A2（HbA2）</w:t>
            </w:r>
          </w:p>
        </w:tc>
        <w:tc>
          <w:tcPr>
            <w:tcW w:w="1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70</w:t>
            </w:r>
          </w:p>
        </w:tc>
        <w:tc>
          <w:tcPr>
            <w:tcW w:w="2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铜蓝蛋白</w:t>
            </w:r>
          </w:p>
        </w:tc>
        <w:tc>
          <w:tcPr>
            <w:tcW w:w="1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71</w:t>
            </w:r>
          </w:p>
        </w:tc>
        <w:tc>
          <w:tcPr>
            <w:tcW w:w="2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触珠蛋白测定</w:t>
            </w:r>
          </w:p>
        </w:tc>
        <w:tc>
          <w:tcPr>
            <w:tcW w:w="1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72</w:t>
            </w:r>
          </w:p>
        </w:tc>
        <w:tc>
          <w:tcPr>
            <w:tcW w:w="2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糖化白蛋白测定</w:t>
            </w:r>
          </w:p>
        </w:tc>
        <w:tc>
          <w:tcPr>
            <w:tcW w:w="1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73</w:t>
            </w:r>
          </w:p>
        </w:tc>
        <w:tc>
          <w:tcPr>
            <w:tcW w:w="2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抗环瓜氨酸多肽抗体（抗CCP）</w:t>
            </w:r>
          </w:p>
        </w:tc>
        <w:tc>
          <w:tcPr>
            <w:tcW w:w="1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74</w:t>
            </w:r>
          </w:p>
        </w:tc>
        <w:tc>
          <w:tcPr>
            <w:tcW w:w="2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血浆氨测定</w:t>
            </w:r>
          </w:p>
        </w:tc>
        <w:tc>
          <w:tcPr>
            <w:tcW w:w="1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75</w:t>
            </w:r>
          </w:p>
        </w:tc>
        <w:tc>
          <w:tcPr>
            <w:tcW w:w="2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参比电极</w:t>
            </w:r>
          </w:p>
        </w:tc>
        <w:tc>
          <w:tcPr>
            <w:tcW w:w="1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用于ADVIA 2400全自动生化分析仪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76</w:t>
            </w:r>
          </w:p>
        </w:tc>
        <w:tc>
          <w:tcPr>
            <w:tcW w:w="2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钠电极</w:t>
            </w:r>
          </w:p>
        </w:tc>
        <w:tc>
          <w:tcPr>
            <w:tcW w:w="1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用于ADVIA 2400全自动生化分析仪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77</w:t>
            </w:r>
          </w:p>
        </w:tc>
        <w:tc>
          <w:tcPr>
            <w:tcW w:w="2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钾电极</w:t>
            </w:r>
          </w:p>
        </w:tc>
        <w:tc>
          <w:tcPr>
            <w:tcW w:w="1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用于ADVIA 2400全自动生化分析仪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78</w:t>
            </w:r>
          </w:p>
        </w:tc>
        <w:tc>
          <w:tcPr>
            <w:tcW w:w="2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氯电极</w:t>
            </w:r>
          </w:p>
        </w:tc>
        <w:tc>
          <w:tcPr>
            <w:tcW w:w="1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用于ADVIA 2400全自动生化分析仪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79</w:t>
            </w:r>
          </w:p>
        </w:tc>
        <w:tc>
          <w:tcPr>
            <w:tcW w:w="2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样本稀释液</w:t>
            </w:r>
          </w:p>
        </w:tc>
        <w:tc>
          <w:tcPr>
            <w:tcW w:w="1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用于ADVIA 2400全自动生化分析仪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80</w:t>
            </w:r>
          </w:p>
        </w:tc>
        <w:tc>
          <w:tcPr>
            <w:tcW w:w="2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生化清洗液</w:t>
            </w:r>
          </w:p>
        </w:tc>
        <w:tc>
          <w:tcPr>
            <w:tcW w:w="1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用于ADVIA 2400全自动生化分析仪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81</w:t>
            </w:r>
          </w:p>
        </w:tc>
        <w:tc>
          <w:tcPr>
            <w:tcW w:w="2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ISE清洗液</w:t>
            </w:r>
          </w:p>
        </w:tc>
        <w:tc>
          <w:tcPr>
            <w:tcW w:w="1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用于ADVIA 2400全自动生化分析仪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82</w:t>
            </w:r>
          </w:p>
        </w:tc>
        <w:tc>
          <w:tcPr>
            <w:tcW w:w="2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增加检测项目</w:t>
            </w:r>
          </w:p>
        </w:tc>
        <w:tc>
          <w:tcPr>
            <w:tcW w:w="1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83-n</w:t>
            </w:r>
          </w:p>
        </w:tc>
        <w:tc>
          <w:tcPr>
            <w:tcW w:w="2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增加检测项目</w:t>
            </w:r>
          </w:p>
        </w:tc>
        <w:tc>
          <w:tcPr>
            <w:tcW w:w="1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outlineLvl w:val="9"/>
        <w:rPr>
          <w:rFonts w:hint="eastAsia" w:ascii="仿宋" w:hAnsi="仿宋" w:eastAsia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color w:val="auto"/>
          <w:sz w:val="32"/>
          <w:szCs w:val="32"/>
          <w:lang w:eastAsia="zh-CN"/>
        </w:rPr>
        <w:t>联系人：　　　　　电话：　　　　　　　　　</w:t>
      </w:r>
      <w:r>
        <w:rPr>
          <w:rFonts w:hint="eastAsia" w:ascii="仿宋" w:hAnsi="仿宋" w:eastAsia="仿宋"/>
          <w:color w:val="auto"/>
          <w:sz w:val="32"/>
          <w:szCs w:val="32"/>
          <w:lang w:val="en-US" w:eastAsia="zh-CN"/>
        </w:rPr>
        <w:t>QQ：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outlineLvl w:val="9"/>
        <w:rPr>
          <w:rFonts w:hint="eastAsia" w:ascii="仿宋" w:hAnsi="仿宋" w:eastAsia="仿宋"/>
          <w:color w:val="auto"/>
          <w:sz w:val="32"/>
          <w:szCs w:val="32"/>
          <w:lang w:eastAsia="zh-CN"/>
        </w:rPr>
      </w:pPr>
      <w:r>
        <w:rPr>
          <w:rFonts w:hint="eastAsia" w:ascii="仿宋" w:hAnsi="仿宋" w:eastAsia="仿宋"/>
          <w:color w:val="auto"/>
          <w:sz w:val="32"/>
          <w:szCs w:val="32"/>
          <w:lang w:val="en-US" w:eastAsia="zh-CN"/>
        </w:rPr>
        <w:t>　　　　　　　　　　　　　　　　公司：（盖章）</w:t>
      </w:r>
      <w:r>
        <w:rPr>
          <w:rFonts w:hint="eastAsia" w:ascii="仿宋" w:hAnsi="仿宋" w:eastAsia="仿宋"/>
          <w:color w:val="auto"/>
          <w:sz w:val="32"/>
          <w:szCs w:val="32"/>
          <w:lang w:eastAsia="zh-CN"/>
        </w:rPr>
        <w:t>　　　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440" w:firstLineChars="170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color w:val="auto"/>
          <w:sz w:val="32"/>
          <w:szCs w:val="32"/>
          <w:lang w:eastAsia="zh-CN"/>
        </w:rPr>
        <w:t>年　　　月　　　日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br w:type="page"/>
      </w:r>
    </w:p>
    <w:sectPr>
      <w:footerReference r:id="rId3" w:type="default"/>
      <w:pgSz w:w="11906" w:h="16838"/>
      <w:pgMar w:top="2098" w:right="1474" w:bottom="1984" w:left="1587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  <w:rPr>
                              <w:rFonts w:hint="eastAsia" w:eastAsia="宋体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824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s0lY7tAAAAAFAQAADwAAAAAAAAABACAAAAAi&#10;AAAAZHJzL2Rvd25yZXYueG1sUEsBAhQAFAAAAAgAh07iQErbzf8SAgAAEwQAAA4AAAAAAAAAAQAg&#10;AAAAHwEAAGRycy9lMm9Eb2MueG1sUEsFBgAAAAAGAAYAWQEAAKM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rPr>
                        <w:rFonts w:hint="eastAsia" w:eastAsia="宋体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279648A"/>
    <w:rsid w:val="0279648A"/>
    <w:rsid w:val="02FD2D61"/>
    <w:rsid w:val="0BC32718"/>
    <w:rsid w:val="0E7671F0"/>
    <w:rsid w:val="1395637C"/>
    <w:rsid w:val="19B038C1"/>
    <w:rsid w:val="23616EB0"/>
    <w:rsid w:val="24613DDB"/>
    <w:rsid w:val="265C07D0"/>
    <w:rsid w:val="29EA1C09"/>
    <w:rsid w:val="2A4241A4"/>
    <w:rsid w:val="312F0A17"/>
    <w:rsid w:val="35E40F9F"/>
    <w:rsid w:val="441334FF"/>
    <w:rsid w:val="44C862F2"/>
    <w:rsid w:val="456F6651"/>
    <w:rsid w:val="49752E7D"/>
    <w:rsid w:val="529E7A49"/>
    <w:rsid w:val="535404B1"/>
    <w:rsid w:val="57ED1E53"/>
    <w:rsid w:val="5A6F26EB"/>
    <w:rsid w:val="5B3D28D3"/>
    <w:rsid w:val="5CB728D6"/>
    <w:rsid w:val="5E2A00AB"/>
    <w:rsid w:val="5F4A0538"/>
    <w:rsid w:val="67A161F3"/>
    <w:rsid w:val="6B7C11CD"/>
    <w:rsid w:val="753F2400"/>
    <w:rsid w:val="7937402D"/>
    <w:rsid w:val="7A587121"/>
    <w:rsid w:val="7C9949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9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</w:style>
  <w:style w:type="paragraph" w:styleId="3">
    <w:name w:val="Normal Indent"/>
    <w:basedOn w:val="1"/>
    <w:qFormat/>
    <w:uiPriority w:val="0"/>
    <w:pPr>
      <w:ind w:firstLine="200" w:firstLineChars="200"/>
    </w:pPr>
  </w:style>
  <w:style w:type="paragraph" w:styleId="4">
    <w:name w:val="footer"/>
    <w:basedOn w:val="1"/>
    <w:semiHidden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table" w:styleId="7">
    <w:name w:val="Table Grid"/>
    <w:basedOn w:val="6"/>
    <w:qFormat/>
    <w:uiPriority w:val="9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67</TotalTime>
  <ScaleCrop>false</ScaleCrop>
  <LinksUpToDate>false</LinksUpToDate>
  <CharactersWithSpaces>0</CharactersWithSpaces>
  <Application>WPS Office_10.1.0.7520_F1E327BC-269C-435d-A152-05C5408002CA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2021-02-03T00:43:00Z</dcterms:created>
  <dc:creator>郝立</dc:creator>
  <cp:lastModifiedBy>郝立</cp:lastModifiedBy>
  <cp:lastPrinted>2021-02-24T02:13:00Z</cp:lastPrinted>
  <dcterms:modified xsi:type="dcterms:W3CDTF">2021-02-24T04:31:15Z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2052-10.1.0.7520</vt:lpwstr>
  </property>
</Properties>
</file>