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12A56" w:rsidRPr="00A12A56">
        <w:rPr>
          <w:rFonts w:ascii="仿宋" w:eastAsia="仿宋" w:hAnsi="仿宋" w:hint="eastAsia"/>
          <w:sz w:val="32"/>
          <w:szCs w:val="32"/>
        </w:rPr>
        <w:t>空气消毒机配件采购项目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医疗器械注册证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2933" w:type="dxa"/>
            <w:vAlign w:val="center"/>
          </w:tcPr>
          <w:p w:rsid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A12A56" w:rsidRDefault="00E5724A" w:rsidP="00E5724A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</w:t>
            </w:r>
            <w:r w:rsidR="005335CE" w:rsidRPr="00A12A56">
              <w:rPr>
                <w:rFonts w:ascii="仿宋_GB2312" w:eastAsia="仿宋_GB2312" w:hAnsi="仿宋_GB2312" w:cs="仿宋_GB2312" w:hint="eastAsia"/>
                <w:szCs w:val="21"/>
              </w:rPr>
              <w:t>HZ/ZCXJ-B1-100</w:t>
            </w:r>
            <w:r w:rsidR="005335C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5335CE" w:rsidRPr="00A12A56">
              <w:rPr>
                <w:rFonts w:ascii="仿宋_GB2312" w:eastAsia="仿宋_GB2312" w:hAnsi="仿宋_GB2312" w:cs="仿宋_GB2312"/>
                <w:szCs w:val="21"/>
              </w:rPr>
              <w:t>KDSJ-B100</w:t>
            </w:r>
            <w:r w:rsidR="005335C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5335CE" w:rsidRPr="00A12A56">
              <w:rPr>
                <w:rFonts w:ascii="仿宋_GB2312" w:eastAsia="仿宋_GB2312" w:hAnsi="仿宋_GB2312" w:cs="仿宋_GB2312"/>
                <w:szCs w:val="21"/>
              </w:rPr>
              <w:t>KDSJ-B1000</w:t>
            </w:r>
            <w:r w:rsidR="005335C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5335CE" w:rsidRPr="00A12A56">
              <w:rPr>
                <w:rFonts w:ascii="仿宋_GB2312" w:eastAsia="仿宋_GB2312" w:hAnsi="仿宋_GB2312" w:cs="仿宋_GB2312"/>
                <w:szCs w:val="21"/>
              </w:rPr>
              <w:t>LK/KJF-Y100</w:t>
            </w:r>
            <w:r w:rsidR="005335C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5335CE" w:rsidRPr="00A12A56">
              <w:rPr>
                <w:rFonts w:ascii="仿宋_GB2312" w:eastAsia="仿宋_GB2312" w:hAnsi="仿宋_GB2312" w:cs="仿宋_GB2312"/>
                <w:szCs w:val="21"/>
              </w:rPr>
              <w:t>LK/KJP-Q100</w:t>
            </w:r>
            <w:r w:rsidR="005335C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5335CE" w:rsidRPr="00A12A56">
              <w:rPr>
                <w:rFonts w:ascii="仿宋_GB2312" w:eastAsia="仿宋_GB2312" w:hAnsi="仿宋_GB2312" w:cs="仿宋_GB2312"/>
                <w:szCs w:val="21"/>
              </w:rPr>
              <w:t>YKX.Z-Y-1000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以上6</w:t>
            </w:r>
            <w:r w:rsidR="00234CE0">
              <w:rPr>
                <w:rFonts w:ascii="仿宋_GB2312" w:eastAsia="仿宋_GB2312" w:hAnsi="仿宋_GB2312" w:cs="仿宋_GB2312" w:hint="eastAsia"/>
                <w:szCs w:val="21"/>
              </w:rPr>
              <w:t>种规格型号的空气消毒机为我院在</w:t>
            </w:r>
            <w:r w:rsidR="0001442B">
              <w:rPr>
                <w:rFonts w:ascii="仿宋_GB2312" w:eastAsia="仿宋_GB2312" w:hAnsi="仿宋_GB2312" w:cs="仿宋_GB2312" w:hint="eastAsia"/>
                <w:szCs w:val="21"/>
              </w:rPr>
              <w:t>用设备，请分规格型号将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产品的常规更换配件以及其他维修配件填入此市场调研报名表中。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CDC" w:rsidRDefault="00BB0CDC">
      <w:r>
        <w:separator/>
      </w:r>
    </w:p>
  </w:endnote>
  <w:endnote w:type="continuationSeparator" w:id="0">
    <w:p w:rsidR="00BB0CDC" w:rsidRDefault="00BB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8238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8238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CDC" w:rsidRDefault="00BB0CDC">
      <w:r>
        <w:separator/>
      </w:r>
    </w:p>
  </w:footnote>
  <w:footnote w:type="continuationSeparator" w:id="0">
    <w:p w:rsidR="00BB0CDC" w:rsidRDefault="00BB0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234CE0"/>
    <w:rsid w:val="00327669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D79C7"/>
    <w:rsid w:val="00A12A56"/>
    <w:rsid w:val="00A525EE"/>
    <w:rsid w:val="00AC3CB4"/>
    <w:rsid w:val="00AD21A5"/>
    <w:rsid w:val="00BB0CDC"/>
    <w:rsid w:val="00C47B09"/>
    <w:rsid w:val="00CF04B4"/>
    <w:rsid w:val="00D8238F"/>
    <w:rsid w:val="00E251E8"/>
    <w:rsid w:val="00E25688"/>
    <w:rsid w:val="00E5724A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2</cp:revision>
  <cp:lastPrinted>2020-07-13T07:17:00Z</cp:lastPrinted>
  <dcterms:created xsi:type="dcterms:W3CDTF">2021-05-18T06:51:00Z</dcterms:created>
  <dcterms:modified xsi:type="dcterms:W3CDTF">2021-05-18T06:51:00Z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