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A21A8">
      <w:pPr>
        <w:pStyle w:val="2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资阳市中心医院消毒耗材及医用擦手纸等后勤物资清单</w:t>
      </w:r>
    </w:p>
    <w:tbl>
      <w:tblPr>
        <w:tblStyle w:val="8"/>
        <w:tblW w:w="9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76"/>
        <w:gridCol w:w="4013"/>
        <w:gridCol w:w="550"/>
        <w:gridCol w:w="962"/>
        <w:gridCol w:w="838"/>
        <w:gridCol w:w="787"/>
      </w:tblGrid>
      <w:tr w14:paraId="43D3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拟采购数量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</w:tr>
      <w:tr w14:paraId="5AD4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含氯消毒液（84）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C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1.有效氯含量： 5.0%±0.5%；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2.对肠道致病菌、化脓性球菌、分枝杆菌、病毒等杀灭率≥99.99%；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3.采用耐腐蚀密封包装，标注有效氯含量、生产日期、有效期、稀释方法及安全警示，规格为500mL/瓶，有效期≥12个月。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5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F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5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一次性使用医用外科擦手巾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BD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1.无纺布，规格：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25cm*100m（±5%）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2.灭菌方式：辐射灭菌；</w:t>
            </w:r>
          </w:p>
          <w:p w14:paraId="5862E20D">
            <w:pPr>
              <w:pStyle w:val="2"/>
              <w:numPr>
                <w:ilvl w:val="0"/>
                <w:numId w:val="0"/>
              </w:num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3.根据需求提供取纸设备。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9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4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9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消毒湿巾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8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1.无纺布、复合双链季铵盐成份（有效成份含量≥2200mg/L）、不含酒精、不含色素；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2.≥80片/包，单片尺寸≥20cm*15cm；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3.能有效杀灭肠道致病菌、化脓性球菌、大肠杆菌、致病性酵母菌和医院感染常见细菌；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4.开封后有效期≥60天。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4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E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C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利器盒1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F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1.材质：聚丙烯塑料，不含 PVC；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2.颜色：黄色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3.规格：≥6.5L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2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6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5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利器盒2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8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1.材质：聚丙烯塑料，不含 PVC；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2.颜色：黄色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3.规格：≥2L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7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1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3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利器桶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F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1.材质：聚丙烯塑料，不含 PVC；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2.颜色：黄色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3.规格：≥15L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6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A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7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1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A50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备注：消毒产品须提供安全评价报告。</w:t>
            </w:r>
          </w:p>
        </w:tc>
      </w:tr>
    </w:tbl>
    <w:p w14:paraId="4ABDE34D">
      <w:pPr>
        <w:pStyle w:val="2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98B6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D279B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D279B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Dg2NDI4ZTI2NWNhM2VmMWE3ODM5ZTQwNzhkMDUifQ=="/>
  </w:docVars>
  <w:rsids>
    <w:rsidRoot w:val="0279648A"/>
    <w:rsid w:val="0279648A"/>
    <w:rsid w:val="02FD2D61"/>
    <w:rsid w:val="08534C3A"/>
    <w:rsid w:val="0A3D66D5"/>
    <w:rsid w:val="0BC32718"/>
    <w:rsid w:val="0E7671F0"/>
    <w:rsid w:val="1395637C"/>
    <w:rsid w:val="14732B89"/>
    <w:rsid w:val="18500C27"/>
    <w:rsid w:val="19B038C1"/>
    <w:rsid w:val="1BEF66BE"/>
    <w:rsid w:val="1D6A0633"/>
    <w:rsid w:val="20102115"/>
    <w:rsid w:val="23616EB0"/>
    <w:rsid w:val="24613DDB"/>
    <w:rsid w:val="260C75B2"/>
    <w:rsid w:val="265C07D0"/>
    <w:rsid w:val="27FB70AA"/>
    <w:rsid w:val="29513A89"/>
    <w:rsid w:val="29721201"/>
    <w:rsid w:val="29EA1C09"/>
    <w:rsid w:val="2A4241A4"/>
    <w:rsid w:val="2B0F1914"/>
    <w:rsid w:val="30F261F7"/>
    <w:rsid w:val="312F0A17"/>
    <w:rsid w:val="35E40F9F"/>
    <w:rsid w:val="36A44899"/>
    <w:rsid w:val="3B8359DF"/>
    <w:rsid w:val="40E8055A"/>
    <w:rsid w:val="441334FF"/>
    <w:rsid w:val="44C862F2"/>
    <w:rsid w:val="456F6651"/>
    <w:rsid w:val="46935C55"/>
    <w:rsid w:val="47E826DF"/>
    <w:rsid w:val="49752E7D"/>
    <w:rsid w:val="4A4A03AA"/>
    <w:rsid w:val="4C5A75AB"/>
    <w:rsid w:val="4CBD7ED0"/>
    <w:rsid w:val="5266522D"/>
    <w:rsid w:val="529E7A49"/>
    <w:rsid w:val="535404B1"/>
    <w:rsid w:val="57ED1E53"/>
    <w:rsid w:val="596B48D5"/>
    <w:rsid w:val="5A6F26EB"/>
    <w:rsid w:val="5B195E2D"/>
    <w:rsid w:val="5B3D28D3"/>
    <w:rsid w:val="5CB728D6"/>
    <w:rsid w:val="5E2A00AB"/>
    <w:rsid w:val="5F4A0538"/>
    <w:rsid w:val="65191F36"/>
    <w:rsid w:val="67A161F3"/>
    <w:rsid w:val="6B7C11CD"/>
    <w:rsid w:val="74CA6436"/>
    <w:rsid w:val="753F2400"/>
    <w:rsid w:val="75E30520"/>
    <w:rsid w:val="77A67275"/>
    <w:rsid w:val="7937402D"/>
    <w:rsid w:val="7A587121"/>
    <w:rsid w:val="7C9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748</Words>
  <Characters>890</Characters>
  <Lines>0</Lines>
  <Paragraphs>0</Paragraphs>
  <TotalTime>25</TotalTime>
  <ScaleCrop>false</ScaleCrop>
  <LinksUpToDate>false</LinksUpToDate>
  <CharactersWithSpaces>894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2021-02-03T00:43:00Z</dcterms:created>
  <dc:creator>郝立</dc:creator>
  <cp:lastModifiedBy>WPS_1662077752</cp:lastModifiedBy>
  <cp:lastPrinted>2026-01-22T02:40:00Z</cp:lastPrinted>
  <dcterms:modified xsi:type="dcterms:W3CDTF">2026-01-23T00:08:29Z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14857FEA61D743E38BC1195573F210E1</vt:lpwstr>
  </property>
  <property fmtid="{D5CDD505-2E9C-101B-9397-08002B2CF9AE}" pid="4" name="KSOTemplateDocerSaveRecord">
    <vt:lpwstr>eyJoZGlkIjoiZmJlYzRmNTkxYjk0Y2Y1N2FlZDYwOTEyYjcwNTYwNGIiLCJ1c2VySWQiOiIxNDA3NTYyNzExIn0=</vt:lpwstr>
  </property>
</Properties>
</file>