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81C5" w14:textId="77777777" w:rsidR="008642B6" w:rsidRDefault="008642B6">
      <w:pPr>
        <w:spacing w:line="360" w:lineRule="auto"/>
        <w:rPr>
          <w:rFonts w:ascii="宋体"/>
          <w:b/>
          <w:bCs/>
          <w:sz w:val="48"/>
          <w:szCs w:val="48"/>
        </w:rPr>
      </w:pPr>
    </w:p>
    <w:p w14:paraId="6A7A1571" w14:textId="77777777" w:rsidR="008642B6" w:rsidRDefault="008642B6">
      <w:pPr>
        <w:spacing w:line="360" w:lineRule="auto"/>
        <w:jc w:val="center"/>
        <w:rPr>
          <w:rFonts w:ascii="宋体"/>
          <w:b/>
          <w:bCs/>
          <w:sz w:val="48"/>
          <w:szCs w:val="48"/>
        </w:rPr>
      </w:pPr>
    </w:p>
    <w:p w14:paraId="68958234" w14:textId="77777777" w:rsidR="000E450F"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p>
    <w:p w14:paraId="7FADCE79" w14:textId="34EB8236" w:rsidR="008642B6" w:rsidRDefault="00C86878">
      <w:pPr>
        <w:spacing w:line="360" w:lineRule="auto"/>
        <w:jc w:val="center"/>
        <w:rPr>
          <w:rFonts w:ascii="宋体" w:hAnsi="宋体" w:cs="宋体"/>
          <w:b/>
          <w:bCs/>
          <w:spacing w:val="42"/>
          <w:sz w:val="72"/>
          <w:szCs w:val="72"/>
        </w:rPr>
      </w:pPr>
      <w:r w:rsidRPr="00C86878">
        <w:rPr>
          <w:rFonts w:ascii="宋体" w:hAnsi="宋体" w:cs="宋体" w:hint="eastAsia"/>
          <w:b/>
          <w:bCs/>
          <w:spacing w:val="-12"/>
          <w:sz w:val="48"/>
          <w:szCs w:val="48"/>
        </w:rPr>
        <w:t>医保接口数据加工处理服务</w:t>
      </w:r>
    </w:p>
    <w:p w14:paraId="49D6E1E8" w14:textId="77777777" w:rsidR="008642B6" w:rsidRDefault="008642B6">
      <w:pPr>
        <w:spacing w:line="360" w:lineRule="auto"/>
        <w:jc w:val="center"/>
        <w:rPr>
          <w:rFonts w:ascii="宋体" w:hAnsi="宋体" w:cs="宋体"/>
          <w:b/>
          <w:bCs/>
          <w:spacing w:val="42"/>
          <w:sz w:val="72"/>
          <w:szCs w:val="72"/>
        </w:rPr>
      </w:pPr>
    </w:p>
    <w:p w14:paraId="53A55520"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08BF9049" w14:textId="77777777" w:rsidR="008642B6" w:rsidRDefault="008642B6">
      <w:pPr>
        <w:spacing w:line="360" w:lineRule="auto"/>
        <w:jc w:val="center"/>
        <w:rPr>
          <w:rFonts w:ascii="宋体"/>
          <w:b/>
          <w:bCs/>
          <w:spacing w:val="42"/>
          <w:sz w:val="72"/>
          <w:szCs w:val="72"/>
        </w:rPr>
      </w:pPr>
    </w:p>
    <w:p w14:paraId="380EE3F6" w14:textId="77777777" w:rsidR="008642B6" w:rsidRDefault="008642B6">
      <w:pPr>
        <w:jc w:val="center"/>
        <w:rPr>
          <w:rFonts w:ascii="宋体"/>
          <w:b/>
          <w:bCs/>
          <w:sz w:val="44"/>
          <w:szCs w:val="44"/>
        </w:rPr>
      </w:pPr>
    </w:p>
    <w:p w14:paraId="2E4C2AFC" w14:textId="77777777" w:rsidR="008642B6" w:rsidRDefault="008642B6">
      <w:pPr>
        <w:rPr>
          <w:rFonts w:ascii="宋体"/>
          <w:b/>
          <w:bCs/>
          <w:sz w:val="32"/>
          <w:szCs w:val="32"/>
        </w:rPr>
      </w:pPr>
    </w:p>
    <w:p w14:paraId="3B19DE7D" w14:textId="77777777" w:rsidR="008642B6" w:rsidRDefault="008642B6">
      <w:pPr>
        <w:rPr>
          <w:rFonts w:ascii="宋体"/>
          <w:b/>
          <w:bCs/>
          <w:sz w:val="32"/>
          <w:szCs w:val="32"/>
        </w:rPr>
      </w:pPr>
    </w:p>
    <w:p w14:paraId="6A792C30" w14:textId="77777777" w:rsidR="008642B6" w:rsidRDefault="008642B6">
      <w:pPr>
        <w:rPr>
          <w:rFonts w:ascii="宋体"/>
          <w:b/>
          <w:bCs/>
          <w:sz w:val="32"/>
          <w:szCs w:val="32"/>
        </w:rPr>
      </w:pPr>
    </w:p>
    <w:p w14:paraId="45A111EB" w14:textId="77777777" w:rsidR="008642B6" w:rsidRDefault="008642B6">
      <w:pPr>
        <w:rPr>
          <w:rFonts w:ascii="宋体"/>
          <w:b/>
          <w:bCs/>
          <w:sz w:val="32"/>
          <w:szCs w:val="32"/>
        </w:rPr>
      </w:pPr>
    </w:p>
    <w:p w14:paraId="4F392E1A" w14:textId="77777777" w:rsidR="008642B6" w:rsidRDefault="008642B6">
      <w:pPr>
        <w:jc w:val="center"/>
        <w:rPr>
          <w:rFonts w:ascii="宋体"/>
          <w:b/>
          <w:bCs/>
          <w:sz w:val="32"/>
          <w:szCs w:val="32"/>
        </w:rPr>
      </w:pPr>
    </w:p>
    <w:p w14:paraId="5FAA6B18"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27DB54C8"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24504710" w14:textId="2EAE57A6"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C86878">
        <w:rPr>
          <w:rFonts w:ascii="宋体" w:hAnsi="宋体" w:cs="宋体" w:hint="eastAsia"/>
          <w:b/>
          <w:bCs/>
          <w:sz w:val="32"/>
          <w:szCs w:val="32"/>
        </w:rPr>
        <w:t>是十</w:t>
      </w:r>
      <w:r>
        <w:rPr>
          <w:rFonts w:ascii="宋体" w:hAnsi="宋体" w:cs="宋体" w:hint="eastAsia"/>
          <w:b/>
          <w:bCs/>
          <w:sz w:val="32"/>
          <w:szCs w:val="32"/>
        </w:rPr>
        <w:t>月</w:t>
      </w:r>
    </w:p>
    <w:p w14:paraId="36C2F273" w14:textId="77777777" w:rsidR="008642B6" w:rsidRDefault="004B4FDA">
      <w:pPr>
        <w:jc w:val="center"/>
        <w:rPr>
          <w:rFonts w:ascii="宋体"/>
        </w:rPr>
      </w:pPr>
      <w:r>
        <w:rPr>
          <w:rFonts w:ascii="宋体"/>
        </w:rPr>
        <w:br w:type="page"/>
      </w:r>
    </w:p>
    <w:p w14:paraId="6FDC041C"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66969A4F" w14:textId="77777777" w:rsidR="008642B6" w:rsidRDefault="008642B6">
      <w:pPr>
        <w:pStyle w:val="aa"/>
        <w:spacing w:line="360" w:lineRule="auto"/>
        <w:ind w:leftChars="0" w:left="0"/>
        <w:rPr>
          <w:rFonts w:ascii="宋体"/>
          <w:b/>
          <w:bCs/>
          <w:sz w:val="36"/>
          <w:szCs w:val="36"/>
        </w:rPr>
      </w:pPr>
    </w:p>
    <w:p w14:paraId="3AAAB785" w14:textId="362EA6CC"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C86878" w:rsidRPr="00C86878">
        <w:rPr>
          <w:rFonts w:ascii="宋体" w:hAnsi="宋体" w:cs="宋体" w:hint="eastAsia"/>
          <w:b/>
          <w:bCs/>
          <w:kern w:val="0"/>
          <w:u w:val="single"/>
        </w:rPr>
        <w:t>医保接口数据加工处理服务</w:t>
      </w:r>
      <w:r w:rsidR="00C86878">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424F3598"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73C7DE9C" w14:textId="7BEF7675"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C86878" w:rsidRPr="00C86878">
        <w:rPr>
          <w:rFonts w:ascii="宋体" w:hAnsi="宋体" w:cs="宋体" w:hint="eastAsia"/>
          <w:b/>
          <w:bCs/>
          <w:kern w:val="0"/>
        </w:rPr>
        <w:t>医保接口数据加工处理服务</w:t>
      </w:r>
      <w:r w:rsidR="00C86878">
        <w:rPr>
          <w:rFonts w:ascii="宋体" w:hAnsi="宋体" w:cs="宋体" w:hint="eastAsia"/>
          <w:b/>
          <w:bCs/>
          <w:kern w:val="0"/>
        </w:rPr>
        <w:t>采购项目</w:t>
      </w:r>
    </w:p>
    <w:p w14:paraId="55B3F112"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33416AE"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3056F491" w14:textId="403365C2"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C86878" w:rsidRPr="00C86878">
        <w:rPr>
          <w:rFonts w:ascii="宋体" w:hAnsi="宋体" w:cs="宋体" w:hint="eastAsia"/>
          <w:spacing w:val="-4"/>
        </w:rPr>
        <w:t>医保接口数据加工处理服务</w:t>
      </w:r>
      <w:r>
        <w:rPr>
          <w:rFonts w:ascii="宋体" w:hAnsi="宋体" w:cs="宋体" w:hint="eastAsia"/>
          <w:spacing w:val="-4"/>
        </w:rPr>
        <w:t>。</w:t>
      </w:r>
      <w:r>
        <w:rPr>
          <w:rFonts w:hAnsi="宋体" w:hint="eastAsia"/>
          <w:kern w:val="0"/>
        </w:rPr>
        <w:t>本项目最高限价</w:t>
      </w:r>
      <w:r w:rsidR="00C86878">
        <w:t>2.98</w:t>
      </w:r>
      <w:r>
        <w:rPr>
          <w:rFonts w:hint="eastAsia"/>
        </w:rPr>
        <w:t>万元</w:t>
      </w:r>
      <w:r>
        <w:rPr>
          <w:rFonts w:hAnsi="宋体" w:hint="eastAsia"/>
          <w:kern w:val="0"/>
        </w:rPr>
        <w:t>。</w:t>
      </w:r>
    </w:p>
    <w:p w14:paraId="12F1331F"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4A42FAF0"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06A19864"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005FE795"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7A43FBE4"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1D2365F3"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720AD066"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23E9D0F1"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5C017901"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F8BF1D5"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76C94361"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222AD9A0" w14:textId="277F9D43"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BC28D0">
        <w:rPr>
          <w:rFonts w:ascii="宋体" w:hAnsi="宋体" w:cs="宋体"/>
        </w:rPr>
        <w:t>10</w:t>
      </w:r>
      <w:r>
        <w:rPr>
          <w:rFonts w:ascii="宋体" w:hAnsi="宋体" w:cs="宋体" w:hint="eastAsia"/>
        </w:rPr>
        <w:t>月</w:t>
      </w:r>
      <w:r w:rsidR="00ED3FDD">
        <w:rPr>
          <w:rFonts w:ascii="宋体" w:hAnsi="宋体" w:cs="宋体"/>
        </w:rPr>
        <w:t>2</w:t>
      </w:r>
      <w:r w:rsidR="00BC28D0">
        <w:rPr>
          <w:rFonts w:ascii="宋体" w:hAnsi="宋体" w:cs="宋体"/>
        </w:rPr>
        <w:t>0</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sidR="00BC28D0">
        <w:rPr>
          <w:rFonts w:ascii="宋体" w:hAnsi="宋体" w:cs="宋体"/>
        </w:rPr>
        <w:t>10</w:t>
      </w:r>
      <w:r>
        <w:rPr>
          <w:rFonts w:ascii="宋体" w:hAnsi="宋体" w:cs="宋体" w:hint="eastAsia"/>
        </w:rPr>
        <w:t>月</w:t>
      </w:r>
      <w:r w:rsidR="00BC28D0">
        <w:rPr>
          <w:rFonts w:ascii="宋体" w:hAnsi="宋体" w:cs="宋体"/>
        </w:rPr>
        <w:t>25</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60EB8C7D" w14:textId="0FB0E559"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BC28D0">
        <w:rPr>
          <w:rFonts w:ascii="宋体" w:hAnsi="宋体" w:cs="宋体"/>
          <w:spacing w:val="-6"/>
          <w:kern w:val="0"/>
          <w:u w:val="single"/>
        </w:rPr>
        <w:t>10</w:t>
      </w:r>
      <w:r>
        <w:rPr>
          <w:rFonts w:ascii="宋体" w:hAnsi="宋体" w:cs="宋体" w:hint="eastAsia"/>
          <w:spacing w:val="-6"/>
          <w:kern w:val="0"/>
        </w:rPr>
        <w:t>月</w:t>
      </w:r>
      <w:r w:rsidR="00BC28D0">
        <w:rPr>
          <w:rFonts w:ascii="宋体" w:hAnsi="宋体" w:cs="宋体"/>
          <w:spacing w:val="-6"/>
          <w:kern w:val="0"/>
          <w:u w:val="single"/>
        </w:rPr>
        <w:t>26</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14:paraId="47798E8C"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14:paraId="1D5E635C"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lastRenderedPageBreak/>
        <w:t>九</w:t>
      </w:r>
      <w:r w:rsidR="004B4FDA">
        <w:rPr>
          <w:rFonts w:ascii="宋体" w:hAnsi="宋体" w:cs="宋体" w:hint="eastAsia"/>
          <w:b/>
          <w:bCs/>
          <w:spacing w:val="-6"/>
          <w:kern w:val="0"/>
        </w:rPr>
        <w:t>、比选保证金：本项目不收取。</w:t>
      </w:r>
    </w:p>
    <w:p w14:paraId="4916735F" w14:textId="77777777" w:rsidR="008642B6" w:rsidRDefault="000052B0">
      <w:pPr>
        <w:spacing w:line="360" w:lineRule="auto"/>
        <w:ind w:firstLineChars="200" w:firstLine="422"/>
        <w:rPr>
          <w:rFonts w:ascii="宋体"/>
          <w:b/>
          <w:bCs/>
          <w:kern w:val="0"/>
        </w:rPr>
      </w:pPr>
      <w:r>
        <w:rPr>
          <w:rFonts w:ascii="宋体" w:hAnsi="宋体" w:cs="宋体" w:hint="eastAsia"/>
          <w:b/>
          <w:bCs/>
          <w:kern w:val="0"/>
        </w:rPr>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14:paraId="7D54F121"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3EB3753A"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05A4FDD4"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14:paraId="25AA53A2"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4A1787">
        <w:rPr>
          <w:rFonts w:ascii="宋体" w:hAnsi="宋体" w:cs="宋体" w:hint="eastAsia"/>
          <w:kern w:val="0"/>
        </w:rPr>
        <w:t>梅</w:t>
      </w:r>
      <w:r w:rsidR="00A86420">
        <w:rPr>
          <w:rFonts w:ascii="宋体" w:hAnsi="宋体" w:cs="宋体" w:hint="eastAsia"/>
          <w:kern w:val="0"/>
        </w:rPr>
        <w:t>老师</w:t>
      </w:r>
    </w:p>
    <w:p w14:paraId="12572860"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653"/>
      <w:bookmarkStart w:id="9" w:name="_Toc173895838"/>
      <w:bookmarkStart w:id="10" w:name="_Toc180296780"/>
      <w:bookmarkStart w:id="11" w:name="_Toc211679177"/>
      <w:bookmarkEnd w:id="0"/>
      <w:bookmarkEnd w:id="1"/>
      <w:bookmarkEnd w:id="2"/>
      <w:bookmarkEnd w:id="3"/>
    </w:p>
    <w:p w14:paraId="34B49908" w14:textId="77777777" w:rsidR="008642B6" w:rsidRDefault="008642B6">
      <w:pPr>
        <w:spacing w:line="360" w:lineRule="auto"/>
        <w:ind w:firstLineChars="192" w:firstLine="482"/>
        <w:jc w:val="center"/>
        <w:rPr>
          <w:rFonts w:ascii="宋体"/>
          <w:b/>
          <w:bCs/>
          <w:kern w:val="44"/>
          <w:sz w:val="25"/>
          <w:szCs w:val="25"/>
        </w:rPr>
      </w:pPr>
    </w:p>
    <w:p w14:paraId="0F5F9D8D"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622BF54D" w14:textId="77777777"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14:paraId="4B6E64F6"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652410F9"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33AC17F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6C205411"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2F45FB40"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2AC48F75"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14:paraId="51C040BD" w14:textId="77777777"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57806634"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73DDC708" w14:textId="77777777" w:rsidR="008642B6" w:rsidRDefault="008642B6">
      <w:pPr>
        <w:tabs>
          <w:tab w:val="left" w:pos="720"/>
          <w:tab w:val="left" w:pos="1140"/>
        </w:tabs>
        <w:spacing w:line="360" w:lineRule="auto"/>
        <w:ind w:firstLineChars="200" w:firstLine="420"/>
        <w:rPr>
          <w:rFonts w:ascii="宋体"/>
          <w:kern w:val="0"/>
        </w:rPr>
      </w:pPr>
    </w:p>
    <w:p w14:paraId="1E297E8F"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38E90925"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5F109812" w14:textId="77777777" w:rsidR="008642B6" w:rsidRDefault="008642B6">
      <w:pPr>
        <w:spacing w:line="360" w:lineRule="auto"/>
        <w:ind w:firstLineChars="204" w:firstLine="428"/>
        <w:rPr>
          <w:rFonts w:ascii="宋体"/>
          <w:kern w:val="0"/>
        </w:rPr>
      </w:pPr>
    </w:p>
    <w:p w14:paraId="1AA6DD42"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0E82E3FA"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4E70ADBC" w14:textId="77777777" w:rsidR="008642B6" w:rsidRDefault="008642B6">
      <w:pPr>
        <w:spacing w:line="360" w:lineRule="auto"/>
        <w:ind w:firstLineChars="204" w:firstLine="430"/>
        <w:rPr>
          <w:rFonts w:ascii="宋体"/>
          <w:b/>
          <w:bCs/>
          <w:kern w:val="0"/>
        </w:rPr>
      </w:pPr>
    </w:p>
    <w:p w14:paraId="53C5DCD0"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68B4F765"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0183C3BF"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36F93900"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20C7AD6"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03D12DC6" w14:textId="77777777" w:rsidR="008642B6" w:rsidRDefault="008642B6">
      <w:pPr>
        <w:spacing w:line="360" w:lineRule="auto"/>
        <w:ind w:firstLineChars="200" w:firstLine="420"/>
        <w:rPr>
          <w:rFonts w:ascii="宋体"/>
          <w:kern w:val="0"/>
        </w:rPr>
      </w:pPr>
    </w:p>
    <w:p w14:paraId="0AD5CA18"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46B6A0EF"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6748BCB9"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6C7D057B"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w:t>
      </w:r>
      <w:r w:rsidR="004A1787">
        <w:rPr>
          <w:rFonts w:ascii="宋体" w:hAnsi="宋体" w:cs="宋体"/>
          <w:kern w:val="0"/>
        </w:rPr>
        <w:t>**</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14:paraId="13483EB1"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5599BB48" w14:textId="77777777" w:rsidR="008642B6" w:rsidRDefault="008642B6">
      <w:pPr>
        <w:pStyle w:val="a0"/>
        <w:spacing w:after="0" w:line="360" w:lineRule="auto"/>
        <w:ind w:firstLineChars="192" w:firstLine="403"/>
        <w:rPr>
          <w:rFonts w:ascii="宋体"/>
          <w:kern w:val="0"/>
        </w:rPr>
      </w:pPr>
    </w:p>
    <w:p w14:paraId="05B28EBA"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2E1A39AE"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3F23A652"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55B07706"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DD2F5D9"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512E6969"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7C8ECA6A"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0CF84C95"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2C9E9E36" w14:textId="77777777" w:rsidR="008642B6" w:rsidRDefault="008642B6" w:rsidP="00E1373C">
      <w:pPr>
        <w:spacing w:line="360" w:lineRule="auto"/>
        <w:rPr>
          <w:rFonts w:ascii="宋体"/>
          <w:kern w:val="0"/>
        </w:rPr>
      </w:pPr>
    </w:p>
    <w:p w14:paraId="5C284C4A"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1103A873"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5461F707" w14:textId="77777777" w:rsidR="008642B6" w:rsidRDefault="004B4FDA">
      <w:pPr>
        <w:widowControl/>
        <w:jc w:val="left"/>
        <w:rPr>
          <w:rFonts w:ascii="宋体" w:hAnsi="宋体" w:cs="宋体"/>
          <w:b/>
          <w:bCs/>
          <w:kern w:val="0"/>
        </w:rPr>
      </w:pPr>
      <w:r>
        <w:rPr>
          <w:rFonts w:ascii="宋体" w:hAnsi="宋体" w:cs="宋体"/>
          <w:b/>
          <w:bCs/>
          <w:kern w:val="0"/>
        </w:rPr>
        <w:br w:type="page"/>
      </w:r>
    </w:p>
    <w:p w14:paraId="4D4EAAAC"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299A5DD7" w14:textId="77777777" w:rsidTr="00A86420">
        <w:trPr>
          <w:cantSplit/>
          <w:trHeight w:val="402"/>
          <w:jc w:val="right"/>
        </w:trPr>
        <w:tc>
          <w:tcPr>
            <w:tcW w:w="340" w:type="pct"/>
            <w:vAlign w:val="center"/>
          </w:tcPr>
          <w:p w14:paraId="5DF66E3C" w14:textId="77777777" w:rsidR="00C443C9" w:rsidRDefault="00C443C9" w:rsidP="00A366E6">
            <w:pPr>
              <w:ind w:firstLine="28"/>
              <w:jc w:val="center"/>
              <w:rPr>
                <w:rFonts w:ascii="宋体" w:hAnsi="宋体"/>
              </w:rPr>
            </w:pPr>
            <w:bookmarkStart w:id="16" w:name="_Toc115628325"/>
            <w:bookmarkStart w:id="17" w:name="_Toc210211733"/>
            <w:bookmarkStart w:id="18" w:name="_Toc177466666"/>
            <w:r>
              <w:rPr>
                <w:rFonts w:ascii="宋体" w:hAnsi="宋体" w:cs="仿宋" w:hint="eastAsia"/>
              </w:rPr>
              <w:t>序号</w:t>
            </w:r>
          </w:p>
        </w:tc>
        <w:tc>
          <w:tcPr>
            <w:tcW w:w="630" w:type="pct"/>
            <w:vAlign w:val="center"/>
          </w:tcPr>
          <w:p w14:paraId="51EFE743"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7B87CBA7"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239CCF77"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51CFBD34" w14:textId="77777777" w:rsidR="00C443C9" w:rsidRDefault="00C443C9" w:rsidP="00A366E6">
            <w:pPr>
              <w:jc w:val="center"/>
              <w:rPr>
                <w:rFonts w:ascii="宋体" w:hAnsi="宋体"/>
              </w:rPr>
            </w:pPr>
            <w:r>
              <w:rPr>
                <w:rFonts w:ascii="宋体" w:hAnsi="宋体" w:cs="仿宋" w:hint="eastAsia"/>
              </w:rPr>
              <w:t>说明</w:t>
            </w:r>
          </w:p>
        </w:tc>
      </w:tr>
      <w:tr w:rsidR="00C443C9" w14:paraId="5FA0F0B7" w14:textId="77777777" w:rsidTr="00A86420">
        <w:trPr>
          <w:cantSplit/>
          <w:trHeight w:val="402"/>
          <w:jc w:val="right"/>
        </w:trPr>
        <w:tc>
          <w:tcPr>
            <w:tcW w:w="340" w:type="pct"/>
            <w:vAlign w:val="center"/>
          </w:tcPr>
          <w:p w14:paraId="220ED4CD"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2E069231"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4D2333D9"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5A88E1B3"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50477003" w14:textId="77777777"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14:paraId="3C3F7D37"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6AB36D90"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14:paraId="007F0B34"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4DD6DDC"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5DCC4B9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17CCDD1"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BF0809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481635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32CCE114"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78E37D9A"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4A5665C5"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19" w:name="_Toc211679181"/>
      <w:bookmarkStart w:id="20" w:name="_Toc173895657"/>
      <w:bookmarkStart w:id="21" w:name="_Toc173895842"/>
      <w:bookmarkStart w:id="22" w:name="_Toc180296784"/>
      <w:bookmarkEnd w:id="8"/>
      <w:bookmarkEnd w:id="9"/>
      <w:bookmarkEnd w:id="10"/>
      <w:bookmarkEnd w:id="11"/>
      <w:bookmarkEnd w:id="16"/>
      <w:bookmarkEnd w:id="17"/>
      <w:bookmarkEnd w:id="18"/>
      <w:r>
        <w:rPr>
          <w:rFonts w:ascii="宋体"/>
          <w:spacing w:val="-4"/>
        </w:rPr>
        <w:br w:type="page"/>
      </w:r>
    </w:p>
    <w:p w14:paraId="6F8B14E6"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9"/>
      <w:bookmarkEnd w:id="20"/>
      <w:bookmarkEnd w:id="21"/>
      <w:bookmarkEnd w:id="22"/>
      <w:r>
        <w:rPr>
          <w:rFonts w:ascii="宋体" w:hAnsi="宋体" w:cs="宋体" w:hint="eastAsia"/>
          <w:b/>
          <w:bCs/>
          <w:kern w:val="44"/>
          <w:sz w:val="32"/>
          <w:szCs w:val="32"/>
        </w:rPr>
        <w:t>清单及技术要求</w:t>
      </w:r>
    </w:p>
    <w:p w14:paraId="45ADAFB2"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333A081F" w14:textId="77777777" w:rsidR="008642B6" w:rsidRDefault="008642B6">
      <w:pPr>
        <w:rPr>
          <w:rFonts w:ascii="宋体"/>
        </w:rPr>
      </w:pPr>
    </w:p>
    <w:p w14:paraId="5456598A"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0FB5D987" w14:textId="3081A1B3"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7460B4" w:rsidRPr="007460B4">
        <w:rPr>
          <w:rFonts w:ascii="宋体" w:hAnsi="宋体" w:cs="宋体" w:hint="eastAsia"/>
          <w:spacing w:val="-4"/>
        </w:rPr>
        <w:t>医保接口数据加工处理服务</w:t>
      </w:r>
      <w:r>
        <w:rPr>
          <w:rFonts w:ascii="宋体" w:hAnsi="宋体" w:cs="宋体" w:hint="eastAsia"/>
          <w:spacing w:val="-4"/>
        </w:rPr>
        <w:t>。</w:t>
      </w:r>
      <w:r>
        <w:rPr>
          <w:rFonts w:hAnsi="宋体" w:hint="eastAsia"/>
          <w:kern w:val="0"/>
        </w:rPr>
        <w:t>本项目最高限价</w:t>
      </w:r>
      <w:r w:rsidR="007460B4">
        <w:t>2.98</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12017C43"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D414" w14:textId="77777777"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DA68"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AB22"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320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5DE7"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13C54555"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1B50F02D"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DA86"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2BC3" w14:textId="7E33F42C" w:rsidR="008642B6" w:rsidRDefault="007460B4">
            <w:pPr>
              <w:widowControl/>
              <w:jc w:val="center"/>
              <w:textAlignment w:val="center"/>
              <w:rPr>
                <w:rFonts w:ascii="宋体" w:hAnsi="宋体" w:cs="宋体"/>
                <w:color w:val="000000"/>
                <w:sz w:val="22"/>
                <w:szCs w:val="16"/>
              </w:rPr>
            </w:pPr>
            <w:r w:rsidRPr="007460B4">
              <w:rPr>
                <w:rFonts w:ascii="宋体" w:hAnsi="宋体" w:cs="宋体" w:hint="eastAsia"/>
                <w:color w:val="000000"/>
                <w:sz w:val="22"/>
                <w:szCs w:val="16"/>
              </w:rPr>
              <w:t>医保接口数据加工处理服务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8C96" w14:textId="77777777" w:rsidR="008642B6" w:rsidRDefault="00A115C8">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51E7" w14:textId="56B3DA90" w:rsidR="008642B6" w:rsidRDefault="007460B4">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C49C" w14:textId="6935BE75" w:rsidR="008642B6" w:rsidRDefault="007460B4" w:rsidP="00BA57DF">
            <w:pPr>
              <w:widowControl/>
              <w:jc w:val="center"/>
              <w:textAlignment w:val="center"/>
              <w:rPr>
                <w:rFonts w:ascii="宋体" w:hAnsi="宋体" w:cs="宋体"/>
                <w:color w:val="000000"/>
                <w:sz w:val="22"/>
                <w:szCs w:val="16"/>
              </w:rPr>
            </w:pPr>
            <w:r>
              <w:rPr>
                <w:rFonts w:ascii="宋体" w:hAnsi="宋体" w:cs="宋体"/>
                <w:color w:val="000000"/>
                <w:sz w:val="22"/>
                <w:szCs w:val="16"/>
              </w:rPr>
              <w:t>29800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DD68FA1" w14:textId="15F5844A" w:rsidR="008642B6" w:rsidRDefault="007460B4" w:rsidP="00BA57DF">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29800</w:t>
            </w:r>
          </w:p>
        </w:tc>
      </w:tr>
    </w:tbl>
    <w:p w14:paraId="0B1ABC47" w14:textId="77777777" w:rsidR="008642B6" w:rsidRDefault="008642B6">
      <w:pPr>
        <w:pStyle w:val="a0"/>
      </w:pPr>
    </w:p>
    <w:p w14:paraId="1BB59FAD"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21BB65F3"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w:t>
      </w:r>
      <w:r w:rsidR="0052655A">
        <w:rPr>
          <w:rFonts w:ascii="宋体" w:hAnsi="宋体" w:cs="宋体" w:hint="eastAsia"/>
          <w:b/>
          <w:bCs/>
        </w:rPr>
        <w:t>/落实服务</w:t>
      </w:r>
      <w:r>
        <w:rPr>
          <w:rFonts w:ascii="宋体" w:hAnsi="宋体" w:cs="宋体"/>
          <w:b/>
          <w:bCs/>
        </w:rPr>
        <w:t>期</w:t>
      </w:r>
      <w:r>
        <w:rPr>
          <w:rFonts w:ascii="宋体" w:hAnsi="宋体" w:cs="宋体" w:hint="eastAsia"/>
          <w:b/>
          <w:bCs/>
        </w:rPr>
        <w:t>及地点</w:t>
      </w:r>
    </w:p>
    <w:p w14:paraId="2D42D44D" w14:textId="77777777" w:rsidR="008642B6" w:rsidRDefault="004B4FDA">
      <w:pPr>
        <w:spacing w:line="520" w:lineRule="exact"/>
        <w:rPr>
          <w:rFonts w:ascii="宋体" w:hAnsi="宋体"/>
        </w:rPr>
      </w:pPr>
      <w:r>
        <w:rPr>
          <w:rFonts w:ascii="宋体" w:hAnsi="宋体" w:cs="宋体"/>
          <w:b/>
        </w:rPr>
        <w:t>1.1</w:t>
      </w:r>
      <w:r>
        <w:rPr>
          <w:rFonts w:ascii="宋体" w:hAnsi="宋体" w:hint="eastAsia"/>
          <w:b/>
        </w:rPr>
        <w:t>送货</w:t>
      </w:r>
      <w:r w:rsidR="0052655A">
        <w:rPr>
          <w:rFonts w:ascii="宋体" w:hAnsi="宋体" w:hint="eastAsia"/>
          <w:b/>
        </w:rPr>
        <w:t>/落实服务</w:t>
      </w:r>
      <w:r>
        <w:rPr>
          <w:rFonts w:ascii="宋体" w:hAnsi="宋体" w:hint="eastAsia"/>
          <w:b/>
        </w:rPr>
        <w:t>周期：</w:t>
      </w:r>
      <w:r>
        <w:rPr>
          <w:rFonts w:ascii="宋体" w:hAnsi="宋体" w:hint="eastAsia"/>
        </w:rPr>
        <w:t>采购</w:t>
      </w:r>
      <w:r>
        <w:rPr>
          <w:rFonts w:ascii="宋体" w:hAnsi="宋体"/>
        </w:rPr>
        <w:t>人</w:t>
      </w:r>
      <w:r>
        <w:rPr>
          <w:rFonts w:ascii="宋体" w:hAnsi="宋体" w:hint="eastAsia"/>
        </w:rPr>
        <w:t>订货</w:t>
      </w:r>
      <w:r w:rsidR="0052655A">
        <w:rPr>
          <w:rFonts w:ascii="宋体" w:hAnsi="宋体" w:hint="eastAsia"/>
        </w:rPr>
        <w:t>/联系服务</w:t>
      </w:r>
      <w:r>
        <w:rPr>
          <w:rFonts w:ascii="宋体" w:hAnsi="宋体" w:hint="eastAsia"/>
        </w:rPr>
        <w:t>后</w:t>
      </w:r>
      <w:r w:rsidR="00416F2D">
        <w:rPr>
          <w:rFonts w:ascii="宋体" w:hAnsi="宋体"/>
        </w:rPr>
        <w:t>5</w:t>
      </w:r>
      <w:r>
        <w:rPr>
          <w:rFonts w:ascii="宋体" w:hAnsi="宋体" w:hint="eastAsia"/>
        </w:rPr>
        <w:t>个工作日内须将货品</w:t>
      </w:r>
      <w:r w:rsidR="0052655A">
        <w:rPr>
          <w:rFonts w:ascii="宋体" w:hAnsi="宋体" w:hint="eastAsia"/>
        </w:rPr>
        <w:t>/服务落实</w:t>
      </w:r>
      <w:r>
        <w:rPr>
          <w:rFonts w:ascii="宋体" w:hAnsi="宋体" w:hint="eastAsia"/>
        </w:rPr>
        <w:t>到采购人指定</w:t>
      </w:r>
      <w:r w:rsidR="00A86420">
        <w:rPr>
          <w:rFonts w:ascii="宋体" w:hAnsi="宋体" w:hint="eastAsia"/>
        </w:rPr>
        <w:t>地点</w:t>
      </w:r>
      <w:r>
        <w:rPr>
          <w:rFonts w:ascii="宋体" w:hAnsi="宋体"/>
        </w:rPr>
        <w:t>。</w:t>
      </w:r>
    </w:p>
    <w:p w14:paraId="77D74A36" w14:textId="77777777" w:rsidR="008642B6" w:rsidRDefault="004B4FDA">
      <w:pPr>
        <w:spacing w:line="520" w:lineRule="exact"/>
        <w:rPr>
          <w:rFonts w:ascii="宋体" w:hAnsi="宋体"/>
        </w:rPr>
      </w:pPr>
      <w:r>
        <w:rPr>
          <w:rFonts w:ascii="宋体" w:hAnsi="宋体" w:hint="eastAsia"/>
          <w:b/>
        </w:rPr>
        <w:t>1.2 交货</w:t>
      </w:r>
      <w:r w:rsidR="0052655A">
        <w:rPr>
          <w:rFonts w:ascii="宋体" w:hAnsi="宋体" w:hint="eastAsia"/>
          <w:b/>
        </w:rPr>
        <w:t>/服务</w:t>
      </w:r>
      <w:r>
        <w:rPr>
          <w:rFonts w:ascii="宋体" w:hAnsi="宋体" w:hint="eastAsia"/>
          <w:b/>
        </w:rPr>
        <w:t>地点：</w:t>
      </w:r>
      <w:r w:rsidR="00A86420">
        <w:rPr>
          <w:rFonts w:ascii="宋体" w:hAnsi="宋体" w:hint="eastAsia"/>
        </w:rPr>
        <w:t>资阳市第一</w:t>
      </w:r>
      <w:r w:rsidR="00A86420">
        <w:rPr>
          <w:rFonts w:ascii="宋体" w:hAnsi="宋体"/>
        </w:rPr>
        <w:t>人民医院新区医院</w:t>
      </w:r>
      <w:r>
        <w:rPr>
          <w:rFonts w:ascii="宋体" w:hAnsi="宋体" w:hint="eastAsia"/>
        </w:rPr>
        <w:t>。</w:t>
      </w:r>
    </w:p>
    <w:p w14:paraId="1946FB52"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53243C73" w14:textId="77777777"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65176C">
        <w:rPr>
          <w:rFonts w:asciiTheme="minorEastAsia" w:eastAsiaTheme="minorEastAsia" w:hAnsiTheme="minorEastAsia" w:hint="eastAsia"/>
          <w:bCs/>
        </w:rPr>
        <w:t>/服务</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、正常</w:t>
      </w:r>
      <w:r w:rsidR="00416F2D">
        <w:rPr>
          <w:rFonts w:asciiTheme="minorEastAsia" w:eastAsiaTheme="minorEastAsia" w:hAnsiTheme="minorEastAsia" w:hint="eastAsia"/>
          <w:bCs/>
        </w:rPr>
        <w:t>使用</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14:paraId="302FE271" w14:textId="77777777" w:rsidR="008642B6" w:rsidRDefault="004B4FDA">
      <w:pPr>
        <w:pStyle w:val="a0"/>
        <w:rPr>
          <w:b/>
        </w:rPr>
      </w:pPr>
      <w:r>
        <w:rPr>
          <w:rFonts w:hint="eastAsia"/>
          <w:b/>
        </w:rPr>
        <w:t xml:space="preserve">3. </w:t>
      </w:r>
      <w:r>
        <w:rPr>
          <w:rFonts w:hint="eastAsia"/>
          <w:b/>
        </w:rPr>
        <w:t>售后</w:t>
      </w:r>
      <w:r>
        <w:rPr>
          <w:b/>
        </w:rPr>
        <w:t>服务</w:t>
      </w:r>
    </w:p>
    <w:p w14:paraId="380EDAA6" w14:textId="77777777" w:rsidR="00BB3B39" w:rsidRDefault="00AC01C1" w:rsidP="00BB3B39">
      <w:pPr>
        <w:pStyle w:val="a0"/>
      </w:pPr>
      <w:r>
        <w:rPr>
          <w:rFonts w:hint="eastAsia"/>
        </w:rPr>
        <w:t xml:space="preserve">3.1 </w:t>
      </w:r>
      <w:r>
        <w:rPr>
          <w:rFonts w:hint="eastAsia"/>
        </w:rPr>
        <w:t>负责</w:t>
      </w:r>
      <w:r>
        <w:t>产品</w:t>
      </w:r>
      <w:r w:rsidR="0086678F">
        <w:rPr>
          <w:rFonts w:hint="eastAsia"/>
        </w:rPr>
        <w:t>/</w:t>
      </w:r>
      <w:r w:rsidR="0086678F">
        <w:rPr>
          <w:rFonts w:hint="eastAsia"/>
        </w:rPr>
        <w:t>服务</w:t>
      </w:r>
      <w:r>
        <w:t>配送、</w:t>
      </w:r>
      <w:r>
        <w:rPr>
          <w:rFonts w:hint="eastAsia"/>
        </w:rPr>
        <w:t>安装</w:t>
      </w:r>
      <w:r>
        <w:t>、</w:t>
      </w:r>
      <w:r w:rsidR="0064674B">
        <w:rPr>
          <w:rFonts w:hint="eastAsia"/>
        </w:rPr>
        <w:t>操作</w:t>
      </w:r>
      <w:r>
        <w:t>使用</w:t>
      </w:r>
      <w:r w:rsidR="0086678F">
        <w:rPr>
          <w:rFonts w:hint="eastAsia"/>
        </w:rPr>
        <w:t>等</w:t>
      </w:r>
      <w:r>
        <w:t>的培训。</w:t>
      </w:r>
    </w:p>
    <w:p w14:paraId="2CE6E4BA" w14:textId="77777777" w:rsidR="00AC01C1" w:rsidRDefault="00AC01C1" w:rsidP="00AC01C1">
      <w:r>
        <w:t xml:space="preserve">3.2 </w:t>
      </w:r>
      <w:r>
        <w:rPr>
          <w:rFonts w:hint="eastAsia"/>
        </w:rPr>
        <w:t>质保期</w:t>
      </w:r>
      <w:r w:rsidR="0085699B">
        <w:rPr>
          <w:rFonts w:hint="eastAsia"/>
        </w:rPr>
        <w:t>：无。</w:t>
      </w:r>
    </w:p>
    <w:p w14:paraId="7908C707" w14:textId="2B09D15B" w:rsidR="00DC7354" w:rsidRPr="00DC7354" w:rsidRDefault="00DC7354" w:rsidP="00DC7354">
      <w:pPr>
        <w:pStyle w:val="a0"/>
        <w:rPr>
          <w:rFonts w:hint="eastAsia"/>
        </w:rPr>
      </w:pPr>
      <w:r>
        <w:rPr>
          <w:rFonts w:hint="eastAsia"/>
        </w:rPr>
        <w:t>3</w:t>
      </w:r>
      <w:r>
        <w:t xml:space="preserve">.3 </w:t>
      </w:r>
      <w:r w:rsidRPr="00DC7354">
        <w:rPr>
          <w:rFonts w:hint="eastAsia"/>
        </w:rPr>
        <w:t>协助医院医保接口数据加工处理</w:t>
      </w:r>
      <w:r>
        <w:rPr>
          <w:rFonts w:hint="eastAsia"/>
        </w:rPr>
        <w:t>。</w:t>
      </w:r>
    </w:p>
    <w:p w14:paraId="30E185EB" w14:textId="77777777" w:rsidR="00E54866" w:rsidRDefault="00E54866" w:rsidP="00E54866">
      <w:pPr>
        <w:pStyle w:val="a0"/>
        <w:rPr>
          <w:b/>
        </w:rPr>
      </w:pPr>
      <w:r>
        <w:rPr>
          <w:b/>
        </w:rPr>
        <w:t>4</w:t>
      </w:r>
      <w:r>
        <w:rPr>
          <w:rFonts w:hint="eastAsia"/>
          <w:b/>
        </w:rPr>
        <w:t xml:space="preserve">. </w:t>
      </w:r>
      <w:r>
        <w:rPr>
          <w:rFonts w:hint="eastAsia"/>
          <w:b/>
        </w:rPr>
        <w:t>其它要求</w:t>
      </w:r>
    </w:p>
    <w:p w14:paraId="56DB53BF" w14:textId="77777777" w:rsidR="00E54866" w:rsidRDefault="00E54866" w:rsidP="00E54866">
      <w:r>
        <w:rPr>
          <w:rFonts w:hint="eastAsia"/>
        </w:rPr>
        <w:t xml:space="preserve">4.1 </w:t>
      </w:r>
      <w:r>
        <w:rPr>
          <w:rFonts w:hint="eastAsia"/>
        </w:rPr>
        <w:t>随货</w:t>
      </w:r>
      <w:r>
        <w:t>随发票、送货单及产品相关资料。</w:t>
      </w:r>
    </w:p>
    <w:p w14:paraId="3728BC40" w14:textId="77777777" w:rsidR="00E54866" w:rsidRDefault="00E54866" w:rsidP="00E54866">
      <w:pPr>
        <w:pStyle w:val="a0"/>
      </w:pPr>
      <w:r>
        <w:t xml:space="preserve">4.2 </w:t>
      </w:r>
      <w:r>
        <w:rPr>
          <w:rFonts w:hint="eastAsia"/>
        </w:rPr>
        <w:t>如不能</w:t>
      </w:r>
      <w:r>
        <w:t>按约定提供产品，需及时通知采购人。</w:t>
      </w:r>
    </w:p>
    <w:p w14:paraId="30CAB260" w14:textId="77777777" w:rsidR="00E54866" w:rsidRPr="0085699B" w:rsidRDefault="00E54866" w:rsidP="00E54866">
      <w:pPr>
        <w:rPr>
          <w:rFonts w:eastAsiaTheme="minorEastAsia"/>
        </w:rPr>
      </w:pPr>
      <w:r>
        <w:t xml:space="preserve">4.3 </w:t>
      </w:r>
      <w:r>
        <w:rPr>
          <w:rFonts w:hint="eastAsia"/>
        </w:rPr>
        <w:t>为</w:t>
      </w:r>
      <w:r>
        <w:t>保障工作联系，中标人需安排联系人并添加采购人工作</w:t>
      </w:r>
      <w:r>
        <w:rPr>
          <w:rFonts w:hint="eastAsia"/>
        </w:rPr>
        <w:t>QQ</w:t>
      </w:r>
      <w:r w:rsidR="0085699B">
        <w:t>306549155</w:t>
      </w:r>
      <w:r w:rsidR="0085699B">
        <w:rPr>
          <w:rFonts w:eastAsiaTheme="minorEastAsia" w:hint="eastAsia"/>
        </w:rPr>
        <w:t>。</w:t>
      </w:r>
    </w:p>
    <w:p w14:paraId="6B29DF85" w14:textId="77777777" w:rsidR="004D11EB" w:rsidRDefault="004D11EB" w:rsidP="004D11EB">
      <w:pPr>
        <w:pStyle w:val="a0"/>
      </w:pPr>
    </w:p>
    <w:p w14:paraId="72B31966" w14:textId="77777777" w:rsidR="00315B3C" w:rsidRDefault="00315B3C" w:rsidP="00315B3C"/>
    <w:p w14:paraId="14109547" w14:textId="77777777" w:rsidR="00315B3C" w:rsidRPr="00315B3C" w:rsidRDefault="00315B3C" w:rsidP="00315B3C">
      <w:pPr>
        <w:pStyle w:val="a0"/>
        <w:rPr>
          <w:rFonts w:hint="eastAsia"/>
        </w:rPr>
      </w:pPr>
    </w:p>
    <w:p w14:paraId="4070D891" w14:textId="77777777" w:rsidR="008642B6" w:rsidRDefault="00AF6112">
      <w:pPr>
        <w:pStyle w:val="2"/>
        <w:numPr>
          <w:ilvl w:val="0"/>
          <w:numId w:val="0"/>
        </w:numPr>
        <w:spacing w:before="0" w:after="0" w:line="336" w:lineRule="auto"/>
        <w:jc w:val="left"/>
      </w:pPr>
      <w:r>
        <w:rPr>
          <w:rFonts w:hint="eastAsia"/>
        </w:rPr>
        <w:lastRenderedPageBreak/>
        <w:t>★</w:t>
      </w:r>
      <w:r w:rsidR="004B4FDA">
        <w:rPr>
          <w:rFonts w:hint="eastAsia"/>
        </w:rPr>
        <w:t>三、技术参数要求</w:t>
      </w:r>
    </w:p>
    <w:p w14:paraId="44311834" w14:textId="4D3CC0DD" w:rsidR="008642B6" w:rsidRDefault="00A366E6">
      <w:pPr>
        <w:pStyle w:val="a0"/>
        <w:rPr>
          <w:b/>
        </w:rPr>
      </w:pPr>
      <w:r>
        <w:rPr>
          <w:b/>
        </w:rPr>
        <w:t>0</w:t>
      </w:r>
      <w:r w:rsidR="004B4FDA">
        <w:rPr>
          <w:rFonts w:hint="eastAsia"/>
          <w:b/>
        </w:rPr>
        <w:t>1-</w:t>
      </w:r>
      <w:r>
        <w:rPr>
          <w:b/>
        </w:rPr>
        <w:t>0</w:t>
      </w:r>
      <w:r w:rsidR="004B4FDA">
        <w:rPr>
          <w:rFonts w:hint="eastAsia"/>
          <w:b/>
        </w:rPr>
        <w:t xml:space="preserve">1 </w:t>
      </w:r>
      <w:r w:rsidR="00DC7354" w:rsidRPr="00DC7354">
        <w:rPr>
          <w:rFonts w:hint="eastAsia"/>
          <w:b/>
        </w:rPr>
        <w:t>医保接口数据加工处理服务</w:t>
      </w:r>
    </w:p>
    <w:p w14:paraId="2A7A6174" w14:textId="23253A10" w:rsidR="00DA5E7F" w:rsidRDefault="00DC7354" w:rsidP="00DA5E7F">
      <w:pPr>
        <w:rPr>
          <w:b/>
          <w:bCs/>
        </w:rPr>
      </w:pPr>
      <w:r>
        <w:rPr>
          <w:rFonts w:hint="eastAsia"/>
          <w:b/>
          <w:bCs/>
        </w:rPr>
        <w:t>服务内容：</w:t>
      </w:r>
    </w:p>
    <w:p w14:paraId="0B69F89D" w14:textId="48E9312F" w:rsidR="00DC7354" w:rsidRDefault="00DC7354" w:rsidP="00DC7354">
      <w:pPr>
        <w:pStyle w:val="a0"/>
        <w:numPr>
          <w:ilvl w:val="0"/>
          <w:numId w:val="11"/>
        </w:numPr>
        <w:rPr>
          <w:rFonts w:ascii="仿宋_GB2312" w:eastAsia="仿宋_GB2312"/>
          <w:sz w:val="24"/>
        </w:rPr>
      </w:pPr>
      <w:r>
        <w:rPr>
          <w:rFonts w:ascii="仿宋_GB2312" w:eastAsia="仿宋_GB2312" w:hint="eastAsia"/>
          <w:sz w:val="24"/>
        </w:rPr>
        <w:t>提供医院医保业务历史数据的查对、根据医保政策的调整，对医保接口的升级配合联调(但不含程序的框架调整及业务模式的改变)。</w:t>
      </w:r>
    </w:p>
    <w:p w14:paraId="1E7D5316" w14:textId="3648B160" w:rsidR="00DC7354" w:rsidRPr="00DC7354" w:rsidRDefault="00DC7354" w:rsidP="00DC7354">
      <w:pPr>
        <w:pStyle w:val="aff3"/>
        <w:numPr>
          <w:ilvl w:val="0"/>
          <w:numId w:val="11"/>
        </w:numPr>
        <w:ind w:firstLineChars="0"/>
        <w:rPr>
          <w:rFonts w:ascii="仿宋_GB2312" w:eastAsia="仿宋_GB2312"/>
          <w:sz w:val="24"/>
        </w:rPr>
      </w:pPr>
      <w:r w:rsidRPr="00DC7354">
        <w:rPr>
          <w:rFonts w:ascii="仿宋_GB2312" w:eastAsia="仿宋_GB2312" w:hint="eastAsia"/>
          <w:sz w:val="24"/>
        </w:rPr>
        <w:t>提供医保接口的业务咨询、协助排查由于his系统故障所导致的医保接口业务故障。</w:t>
      </w:r>
    </w:p>
    <w:p w14:paraId="47FFAACF" w14:textId="1EA713C4" w:rsidR="00DC7354" w:rsidRDefault="00DC7354" w:rsidP="00DC7354">
      <w:pPr>
        <w:pStyle w:val="a0"/>
        <w:numPr>
          <w:ilvl w:val="0"/>
          <w:numId w:val="11"/>
        </w:numPr>
        <w:rPr>
          <w:rFonts w:ascii="仿宋_GB2312" w:eastAsia="仿宋_GB2312"/>
          <w:sz w:val="24"/>
        </w:rPr>
      </w:pPr>
      <w:r>
        <w:rPr>
          <w:rFonts w:ascii="仿宋_GB2312" w:eastAsia="仿宋_GB2312" w:hint="eastAsia"/>
          <w:sz w:val="24"/>
        </w:rPr>
        <w:t>协助排查由于硬件故障所导致的医保接口业务故障。</w:t>
      </w:r>
    </w:p>
    <w:p w14:paraId="7C759877" w14:textId="6299D77E" w:rsidR="00DC7354" w:rsidRPr="00315B3C" w:rsidRDefault="00315B3C" w:rsidP="00315B3C">
      <w:pPr>
        <w:pStyle w:val="aff3"/>
        <w:numPr>
          <w:ilvl w:val="0"/>
          <w:numId w:val="11"/>
        </w:numPr>
        <w:ind w:firstLineChars="0"/>
        <w:rPr>
          <w:rFonts w:ascii="仿宋_GB2312" w:eastAsia="仿宋_GB2312"/>
          <w:sz w:val="24"/>
        </w:rPr>
      </w:pPr>
      <w:r w:rsidRPr="00315B3C">
        <w:rPr>
          <w:rFonts w:ascii="仿宋_GB2312" w:eastAsia="仿宋_GB2312" w:hint="eastAsia"/>
          <w:sz w:val="24"/>
        </w:rPr>
        <w:t>协助查网络故障所导致的医保接口业务故障。</w:t>
      </w:r>
    </w:p>
    <w:p w14:paraId="539A541E" w14:textId="77777777" w:rsidR="00315B3C" w:rsidRPr="00315B3C" w:rsidRDefault="00315B3C" w:rsidP="00315B3C">
      <w:pPr>
        <w:pStyle w:val="a0"/>
        <w:ind w:left="720"/>
        <w:rPr>
          <w:rFonts w:hint="eastAsia"/>
        </w:rPr>
      </w:pPr>
    </w:p>
    <w:p w14:paraId="1675BEBA" w14:textId="77777777" w:rsidR="00315B3C" w:rsidRDefault="00315B3C">
      <w:pPr>
        <w:ind w:firstLineChars="192" w:firstLine="617"/>
        <w:jc w:val="center"/>
        <w:outlineLvl w:val="0"/>
        <w:rPr>
          <w:rFonts w:ascii="宋体" w:hAnsi="宋体" w:cs="宋体"/>
          <w:b/>
          <w:bCs/>
          <w:kern w:val="44"/>
          <w:sz w:val="32"/>
          <w:szCs w:val="32"/>
        </w:rPr>
      </w:pPr>
    </w:p>
    <w:p w14:paraId="5491E246" w14:textId="77777777" w:rsidR="00315B3C" w:rsidRDefault="00315B3C">
      <w:pPr>
        <w:ind w:firstLineChars="192" w:firstLine="617"/>
        <w:jc w:val="center"/>
        <w:outlineLvl w:val="0"/>
        <w:rPr>
          <w:rFonts w:ascii="宋体" w:hAnsi="宋体" w:cs="宋体"/>
          <w:b/>
          <w:bCs/>
          <w:kern w:val="44"/>
          <w:sz w:val="32"/>
          <w:szCs w:val="32"/>
        </w:rPr>
      </w:pPr>
    </w:p>
    <w:p w14:paraId="24B1B548" w14:textId="77777777" w:rsidR="00315B3C" w:rsidRDefault="00315B3C">
      <w:pPr>
        <w:ind w:firstLineChars="192" w:firstLine="617"/>
        <w:jc w:val="center"/>
        <w:outlineLvl w:val="0"/>
        <w:rPr>
          <w:rFonts w:ascii="宋体" w:hAnsi="宋体" w:cs="宋体"/>
          <w:b/>
          <w:bCs/>
          <w:kern w:val="44"/>
          <w:sz w:val="32"/>
          <w:szCs w:val="32"/>
        </w:rPr>
      </w:pPr>
    </w:p>
    <w:p w14:paraId="7C8BDCB6" w14:textId="77777777" w:rsidR="00315B3C" w:rsidRDefault="00315B3C">
      <w:pPr>
        <w:ind w:firstLineChars="192" w:firstLine="617"/>
        <w:jc w:val="center"/>
        <w:outlineLvl w:val="0"/>
        <w:rPr>
          <w:rFonts w:ascii="宋体" w:hAnsi="宋体" w:cs="宋体"/>
          <w:b/>
          <w:bCs/>
          <w:kern w:val="44"/>
          <w:sz w:val="32"/>
          <w:szCs w:val="32"/>
        </w:rPr>
      </w:pPr>
    </w:p>
    <w:p w14:paraId="1F6367AE" w14:textId="77777777" w:rsidR="00315B3C" w:rsidRDefault="00315B3C">
      <w:pPr>
        <w:ind w:firstLineChars="192" w:firstLine="617"/>
        <w:jc w:val="center"/>
        <w:outlineLvl w:val="0"/>
        <w:rPr>
          <w:rFonts w:ascii="宋体" w:hAnsi="宋体" w:cs="宋体"/>
          <w:b/>
          <w:bCs/>
          <w:kern w:val="44"/>
          <w:sz w:val="32"/>
          <w:szCs w:val="32"/>
        </w:rPr>
      </w:pPr>
    </w:p>
    <w:p w14:paraId="1DC2FB90" w14:textId="77777777" w:rsidR="00315B3C" w:rsidRDefault="00315B3C">
      <w:pPr>
        <w:ind w:firstLineChars="192" w:firstLine="617"/>
        <w:jc w:val="center"/>
        <w:outlineLvl w:val="0"/>
        <w:rPr>
          <w:rFonts w:ascii="宋体" w:hAnsi="宋体" w:cs="宋体"/>
          <w:b/>
          <w:bCs/>
          <w:kern w:val="44"/>
          <w:sz w:val="32"/>
          <w:szCs w:val="32"/>
        </w:rPr>
      </w:pPr>
    </w:p>
    <w:p w14:paraId="28999AFD" w14:textId="77777777" w:rsidR="00315B3C" w:rsidRDefault="00315B3C">
      <w:pPr>
        <w:ind w:firstLineChars="192" w:firstLine="617"/>
        <w:jc w:val="center"/>
        <w:outlineLvl w:val="0"/>
        <w:rPr>
          <w:rFonts w:ascii="宋体" w:hAnsi="宋体" w:cs="宋体"/>
          <w:b/>
          <w:bCs/>
          <w:kern w:val="44"/>
          <w:sz w:val="32"/>
          <w:szCs w:val="32"/>
        </w:rPr>
      </w:pPr>
    </w:p>
    <w:p w14:paraId="31710897" w14:textId="77777777" w:rsidR="00315B3C" w:rsidRDefault="00315B3C">
      <w:pPr>
        <w:ind w:firstLineChars="192" w:firstLine="617"/>
        <w:jc w:val="center"/>
        <w:outlineLvl w:val="0"/>
        <w:rPr>
          <w:rFonts w:ascii="宋体" w:hAnsi="宋体" w:cs="宋体"/>
          <w:b/>
          <w:bCs/>
          <w:kern w:val="44"/>
          <w:sz w:val="32"/>
          <w:szCs w:val="32"/>
        </w:rPr>
      </w:pPr>
    </w:p>
    <w:p w14:paraId="74729F00" w14:textId="77777777" w:rsidR="00315B3C" w:rsidRDefault="00315B3C">
      <w:pPr>
        <w:ind w:firstLineChars="192" w:firstLine="617"/>
        <w:jc w:val="center"/>
        <w:outlineLvl w:val="0"/>
        <w:rPr>
          <w:rFonts w:ascii="宋体" w:hAnsi="宋体" w:cs="宋体"/>
          <w:b/>
          <w:bCs/>
          <w:kern w:val="44"/>
          <w:sz w:val="32"/>
          <w:szCs w:val="32"/>
        </w:rPr>
      </w:pPr>
    </w:p>
    <w:p w14:paraId="0BCD8C9A" w14:textId="77777777" w:rsidR="00315B3C" w:rsidRDefault="00315B3C">
      <w:pPr>
        <w:ind w:firstLineChars="192" w:firstLine="617"/>
        <w:jc w:val="center"/>
        <w:outlineLvl w:val="0"/>
        <w:rPr>
          <w:rFonts w:ascii="宋体" w:hAnsi="宋体" w:cs="宋体"/>
          <w:b/>
          <w:bCs/>
          <w:kern w:val="44"/>
          <w:sz w:val="32"/>
          <w:szCs w:val="32"/>
        </w:rPr>
      </w:pPr>
    </w:p>
    <w:p w14:paraId="41F49A6C" w14:textId="77777777" w:rsidR="00315B3C" w:rsidRDefault="00315B3C">
      <w:pPr>
        <w:ind w:firstLineChars="192" w:firstLine="617"/>
        <w:jc w:val="center"/>
        <w:outlineLvl w:val="0"/>
        <w:rPr>
          <w:rFonts w:ascii="宋体" w:hAnsi="宋体" w:cs="宋体"/>
          <w:b/>
          <w:bCs/>
          <w:kern w:val="44"/>
          <w:sz w:val="32"/>
          <w:szCs w:val="32"/>
        </w:rPr>
      </w:pPr>
    </w:p>
    <w:p w14:paraId="05CB3AF2" w14:textId="77777777" w:rsidR="00315B3C" w:rsidRDefault="00315B3C">
      <w:pPr>
        <w:ind w:firstLineChars="192" w:firstLine="617"/>
        <w:jc w:val="center"/>
        <w:outlineLvl w:val="0"/>
        <w:rPr>
          <w:rFonts w:ascii="宋体" w:hAnsi="宋体" w:cs="宋体"/>
          <w:b/>
          <w:bCs/>
          <w:kern w:val="44"/>
          <w:sz w:val="32"/>
          <w:szCs w:val="32"/>
        </w:rPr>
      </w:pPr>
    </w:p>
    <w:p w14:paraId="1B3D26A9" w14:textId="77777777" w:rsidR="00315B3C" w:rsidRDefault="00315B3C">
      <w:pPr>
        <w:ind w:firstLineChars="192" w:firstLine="617"/>
        <w:jc w:val="center"/>
        <w:outlineLvl w:val="0"/>
        <w:rPr>
          <w:rFonts w:ascii="宋体" w:hAnsi="宋体" w:cs="宋体"/>
          <w:b/>
          <w:bCs/>
          <w:kern w:val="44"/>
          <w:sz w:val="32"/>
          <w:szCs w:val="32"/>
        </w:rPr>
      </w:pPr>
    </w:p>
    <w:p w14:paraId="00C4EBBD" w14:textId="77777777" w:rsidR="00315B3C" w:rsidRDefault="00315B3C">
      <w:pPr>
        <w:ind w:firstLineChars="192" w:firstLine="617"/>
        <w:jc w:val="center"/>
        <w:outlineLvl w:val="0"/>
        <w:rPr>
          <w:rFonts w:ascii="宋体" w:hAnsi="宋体" w:cs="宋体"/>
          <w:b/>
          <w:bCs/>
          <w:kern w:val="44"/>
          <w:sz w:val="32"/>
          <w:szCs w:val="32"/>
        </w:rPr>
      </w:pPr>
    </w:p>
    <w:p w14:paraId="5E975CCE" w14:textId="77777777" w:rsidR="00315B3C" w:rsidRDefault="00315B3C">
      <w:pPr>
        <w:ind w:firstLineChars="192" w:firstLine="617"/>
        <w:jc w:val="center"/>
        <w:outlineLvl w:val="0"/>
        <w:rPr>
          <w:rFonts w:ascii="宋体" w:hAnsi="宋体" w:cs="宋体"/>
          <w:b/>
          <w:bCs/>
          <w:kern w:val="44"/>
          <w:sz w:val="32"/>
          <w:szCs w:val="32"/>
        </w:rPr>
      </w:pPr>
    </w:p>
    <w:p w14:paraId="1F765E7C" w14:textId="77777777" w:rsidR="00315B3C" w:rsidRDefault="00315B3C">
      <w:pPr>
        <w:ind w:firstLineChars="192" w:firstLine="617"/>
        <w:jc w:val="center"/>
        <w:outlineLvl w:val="0"/>
        <w:rPr>
          <w:rFonts w:ascii="宋体" w:hAnsi="宋体" w:cs="宋体"/>
          <w:b/>
          <w:bCs/>
          <w:kern w:val="44"/>
          <w:sz w:val="32"/>
          <w:szCs w:val="32"/>
        </w:rPr>
      </w:pPr>
    </w:p>
    <w:p w14:paraId="1485342C" w14:textId="6FD02708"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3" w:name="_Toc180296788"/>
      <w:bookmarkStart w:id="24" w:name="_Toc173895846"/>
      <w:bookmarkStart w:id="25" w:name="_Toc173895658"/>
      <w:bookmarkStart w:id="26" w:name="_Toc211679185"/>
      <w:r>
        <w:rPr>
          <w:rFonts w:ascii="宋体" w:hAnsi="宋体" w:cs="宋体" w:hint="eastAsia"/>
          <w:b/>
          <w:bCs/>
          <w:kern w:val="44"/>
          <w:sz w:val="32"/>
          <w:szCs w:val="32"/>
        </w:rPr>
        <w:t>比选申请文件的相关格式</w:t>
      </w:r>
      <w:bookmarkEnd w:id="23"/>
      <w:bookmarkEnd w:id="24"/>
      <w:bookmarkEnd w:id="25"/>
      <w:r>
        <w:rPr>
          <w:rFonts w:ascii="宋体" w:hAnsi="宋体" w:cs="宋体" w:hint="eastAsia"/>
          <w:b/>
          <w:bCs/>
          <w:kern w:val="44"/>
          <w:sz w:val="32"/>
          <w:szCs w:val="32"/>
        </w:rPr>
        <w:t>及要求</w:t>
      </w:r>
      <w:bookmarkStart w:id="27" w:name="_Toc173895659"/>
      <w:bookmarkStart w:id="28" w:name="_Toc173895847"/>
      <w:bookmarkStart w:id="29" w:name="_Toc180296789"/>
      <w:bookmarkStart w:id="30" w:name="_Toc211679186"/>
      <w:bookmarkEnd w:id="26"/>
    </w:p>
    <w:p w14:paraId="552F4843" w14:textId="77777777" w:rsidR="008642B6" w:rsidRDefault="008642B6">
      <w:pPr>
        <w:rPr>
          <w:rFonts w:ascii="宋体"/>
        </w:rPr>
      </w:pPr>
    </w:p>
    <w:p w14:paraId="11F408BC"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59FFD855" w14:textId="77777777" w:rsidR="008642B6" w:rsidRDefault="008642B6">
      <w:pPr>
        <w:spacing w:line="360" w:lineRule="auto"/>
        <w:rPr>
          <w:rFonts w:ascii="宋体"/>
          <w:sz w:val="23"/>
          <w:szCs w:val="23"/>
        </w:rPr>
      </w:pPr>
    </w:p>
    <w:p w14:paraId="471B0C05"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73A8FF2B"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35520F48" w14:textId="77777777"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14:paraId="2820FDF9"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4BBF182"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92CB69C"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36642DC" w14:textId="77777777" w:rsidR="008642B6" w:rsidRDefault="008642B6">
      <w:pPr>
        <w:spacing w:line="360" w:lineRule="auto"/>
        <w:rPr>
          <w:rFonts w:ascii="宋体"/>
        </w:rPr>
      </w:pPr>
    </w:p>
    <w:p w14:paraId="551FB0A3" w14:textId="77777777" w:rsidR="008642B6" w:rsidRDefault="008642B6">
      <w:pPr>
        <w:spacing w:line="360" w:lineRule="auto"/>
        <w:rPr>
          <w:rFonts w:ascii="宋体"/>
        </w:rPr>
      </w:pPr>
    </w:p>
    <w:p w14:paraId="3BC83854"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0B25C390" w14:textId="77777777" w:rsidR="008642B6" w:rsidRDefault="008642B6">
      <w:pPr>
        <w:spacing w:line="360" w:lineRule="auto"/>
        <w:rPr>
          <w:rFonts w:ascii="宋体"/>
        </w:rPr>
      </w:pPr>
    </w:p>
    <w:p w14:paraId="42CC2502"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2CB49252" w14:textId="77777777" w:rsidR="008642B6" w:rsidRDefault="008642B6">
      <w:pPr>
        <w:spacing w:line="360" w:lineRule="auto"/>
        <w:rPr>
          <w:rFonts w:ascii="宋体"/>
        </w:rPr>
      </w:pPr>
    </w:p>
    <w:p w14:paraId="265E3067" w14:textId="77777777" w:rsidR="008642B6" w:rsidRDefault="004B4FDA">
      <w:pPr>
        <w:spacing w:line="360" w:lineRule="auto"/>
        <w:ind w:firstLineChars="200" w:firstLine="420"/>
        <w:rPr>
          <w:rFonts w:ascii="宋体"/>
        </w:rPr>
      </w:pPr>
      <w:r>
        <w:rPr>
          <w:rFonts w:ascii="宋体" w:hAnsi="宋体" w:cs="宋体" w:hint="eastAsia"/>
        </w:rPr>
        <w:t>代理人：（签字）</w:t>
      </w:r>
    </w:p>
    <w:p w14:paraId="0673A661" w14:textId="77777777" w:rsidR="008642B6" w:rsidRDefault="008642B6">
      <w:pPr>
        <w:spacing w:line="360" w:lineRule="auto"/>
        <w:rPr>
          <w:rFonts w:ascii="宋体"/>
        </w:rPr>
      </w:pPr>
    </w:p>
    <w:p w14:paraId="1DC28B3E" w14:textId="77777777" w:rsidR="008642B6" w:rsidRDefault="004B4FDA">
      <w:pPr>
        <w:spacing w:line="360" w:lineRule="auto"/>
        <w:ind w:firstLineChars="200" w:firstLine="420"/>
        <w:rPr>
          <w:rFonts w:ascii="宋体"/>
        </w:rPr>
      </w:pPr>
      <w:r>
        <w:rPr>
          <w:rFonts w:ascii="宋体" w:hAnsi="宋体" w:cs="宋体" w:hint="eastAsia"/>
        </w:rPr>
        <w:t>日期：</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年</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月</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日</w:t>
      </w:r>
    </w:p>
    <w:p w14:paraId="4B647F3F" w14:textId="77777777" w:rsidR="008642B6" w:rsidRDefault="008642B6">
      <w:pPr>
        <w:spacing w:line="360" w:lineRule="auto"/>
        <w:rPr>
          <w:rFonts w:ascii="宋体"/>
        </w:rPr>
      </w:pPr>
    </w:p>
    <w:p w14:paraId="697276CA" w14:textId="77777777" w:rsidR="008642B6" w:rsidRDefault="008642B6">
      <w:pPr>
        <w:spacing w:line="360" w:lineRule="auto"/>
        <w:rPr>
          <w:rFonts w:ascii="宋体"/>
        </w:rPr>
      </w:pPr>
    </w:p>
    <w:p w14:paraId="67441A97" w14:textId="77777777"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14:paraId="3ABD12AF" w14:textId="77777777" w:rsidR="008642B6" w:rsidRDefault="008642B6">
      <w:pPr>
        <w:spacing w:line="360" w:lineRule="auto"/>
        <w:rPr>
          <w:rFonts w:ascii="宋体"/>
          <w:kern w:val="0"/>
        </w:rPr>
      </w:pPr>
    </w:p>
    <w:p w14:paraId="028298C6" w14:textId="77777777" w:rsidR="008642B6" w:rsidRDefault="008642B6">
      <w:pPr>
        <w:rPr>
          <w:rFonts w:ascii="宋体"/>
        </w:rPr>
      </w:pPr>
    </w:p>
    <w:p w14:paraId="672B8532" w14:textId="77777777" w:rsidR="008642B6" w:rsidRDefault="008642B6">
      <w:pPr>
        <w:rPr>
          <w:rFonts w:ascii="宋体"/>
        </w:rPr>
      </w:pPr>
    </w:p>
    <w:p w14:paraId="0BA1C1E3" w14:textId="77777777" w:rsidR="008642B6" w:rsidRDefault="008642B6">
      <w:pPr>
        <w:rPr>
          <w:rFonts w:ascii="宋体"/>
        </w:rPr>
      </w:pPr>
    </w:p>
    <w:p w14:paraId="5797C91A" w14:textId="77777777" w:rsidR="008642B6" w:rsidRDefault="008642B6">
      <w:pPr>
        <w:rPr>
          <w:rFonts w:ascii="宋体"/>
        </w:rPr>
      </w:pPr>
    </w:p>
    <w:p w14:paraId="750AC7A7" w14:textId="77777777" w:rsidR="008642B6" w:rsidRDefault="008642B6">
      <w:pPr>
        <w:rPr>
          <w:rFonts w:ascii="宋体"/>
        </w:rPr>
      </w:pPr>
    </w:p>
    <w:p w14:paraId="399A505F"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700A2C58"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1412"/>
        <w:gridCol w:w="709"/>
        <w:gridCol w:w="714"/>
        <w:gridCol w:w="1134"/>
        <w:gridCol w:w="1134"/>
        <w:gridCol w:w="850"/>
        <w:gridCol w:w="1031"/>
        <w:gridCol w:w="902"/>
      </w:tblGrid>
      <w:tr w:rsidR="008642B6" w14:paraId="39CAFA15" w14:textId="77777777" w:rsidTr="00E17B74">
        <w:trPr>
          <w:trHeight w:val="735"/>
          <w:jc w:val="center"/>
        </w:trPr>
        <w:tc>
          <w:tcPr>
            <w:tcW w:w="704" w:type="dxa"/>
            <w:vAlign w:val="center"/>
          </w:tcPr>
          <w:p w14:paraId="5154120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序号</w:t>
            </w:r>
          </w:p>
        </w:tc>
        <w:tc>
          <w:tcPr>
            <w:tcW w:w="714" w:type="dxa"/>
            <w:vAlign w:val="center"/>
          </w:tcPr>
          <w:p w14:paraId="214432F1"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产品名称</w:t>
            </w:r>
          </w:p>
        </w:tc>
        <w:tc>
          <w:tcPr>
            <w:tcW w:w="1412" w:type="dxa"/>
            <w:vAlign w:val="center"/>
          </w:tcPr>
          <w:p w14:paraId="50631B52"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制造厂家及</w:t>
            </w:r>
          </w:p>
          <w:p w14:paraId="051BF57B"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规格型号</w:t>
            </w:r>
          </w:p>
        </w:tc>
        <w:tc>
          <w:tcPr>
            <w:tcW w:w="709" w:type="dxa"/>
            <w:vAlign w:val="center"/>
          </w:tcPr>
          <w:p w14:paraId="1CA51740"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品牌</w:t>
            </w:r>
          </w:p>
        </w:tc>
        <w:tc>
          <w:tcPr>
            <w:tcW w:w="714" w:type="dxa"/>
            <w:vAlign w:val="center"/>
          </w:tcPr>
          <w:p w14:paraId="0479A222"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494DA873"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投标单价</w:t>
            </w:r>
          </w:p>
          <w:p w14:paraId="4344232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2805BE80"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投标总价</w:t>
            </w:r>
          </w:p>
          <w:p w14:paraId="7F6A0FD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22EE6EB1" w14:textId="77777777" w:rsidR="008642B6" w:rsidRDefault="004B4FDA" w:rsidP="00E17B74">
            <w:pPr>
              <w:widowControl/>
              <w:spacing w:line="360" w:lineRule="atLeast"/>
              <w:jc w:val="center"/>
              <w:rPr>
                <w:rFonts w:asciiTheme="majorEastAsia" w:eastAsiaTheme="majorEastAsia" w:hAnsiTheme="majorEastAsia"/>
                <w:b/>
              </w:rPr>
            </w:pPr>
            <w:r>
              <w:rPr>
                <w:rFonts w:asciiTheme="majorEastAsia" w:eastAsiaTheme="majorEastAsia" w:hAnsiTheme="majorEastAsia" w:hint="eastAsia"/>
              </w:rPr>
              <w:t>交货</w:t>
            </w:r>
          </w:p>
          <w:p w14:paraId="3019502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56247F18"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512CABE3" w14:textId="77777777" w:rsidR="008642B6" w:rsidRDefault="004B4FDA" w:rsidP="00E17B74">
            <w:pPr>
              <w:widowControl/>
              <w:spacing w:line="360" w:lineRule="atLeast"/>
              <w:ind w:leftChars="-4" w:left="-8" w:firstLineChars="35" w:firstLine="73"/>
              <w:jc w:val="center"/>
              <w:rPr>
                <w:rFonts w:asciiTheme="majorEastAsia" w:eastAsiaTheme="majorEastAsia" w:hAnsiTheme="majorEastAsia"/>
              </w:rPr>
            </w:pPr>
            <w:r>
              <w:rPr>
                <w:rFonts w:asciiTheme="majorEastAsia" w:eastAsiaTheme="majorEastAsia" w:hAnsiTheme="majorEastAsia" w:hint="eastAsia"/>
              </w:rPr>
              <w:t>备注</w:t>
            </w:r>
          </w:p>
        </w:tc>
      </w:tr>
      <w:tr w:rsidR="008642B6" w14:paraId="1E3433E4" w14:textId="77777777" w:rsidTr="00E17B74">
        <w:trPr>
          <w:trHeight w:val="735"/>
          <w:jc w:val="center"/>
        </w:trPr>
        <w:tc>
          <w:tcPr>
            <w:tcW w:w="704" w:type="dxa"/>
          </w:tcPr>
          <w:p w14:paraId="3AE8D09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10963BD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6E81A56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7EB3508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4024813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7EDE4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522DAF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6537B31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24DD4B8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58A71DEF"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86DFCE0" w14:textId="77777777" w:rsidTr="00E17B74">
        <w:trPr>
          <w:trHeight w:val="735"/>
          <w:jc w:val="center"/>
        </w:trPr>
        <w:tc>
          <w:tcPr>
            <w:tcW w:w="704" w:type="dxa"/>
          </w:tcPr>
          <w:p w14:paraId="53B7720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3F9EDD0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4C91FE8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17DE689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4A5F6A1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97674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6058E71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4DA763B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29A9E41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75A0E494"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4CE98F39" w14:textId="77777777" w:rsidTr="00E17B74">
        <w:trPr>
          <w:trHeight w:val="735"/>
          <w:jc w:val="center"/>
        </w:trPr>
        <w:tc>
          <w:tcPr>
            <w:tcW w:w="704" w:type="dxa"/>
          </w:tcPr>
          <w:p w14:paraId="6E8AE1A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60FEEFE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2F4621B3"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30878D0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5B39CD1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7E924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39BE5ED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574A69E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5CCCA08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31380376"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20B3930B" w14:textId="77777777" w:rsidTr="00124E5B">
        <w:trPr>
          <w:trHeight w:val="359"/>
          <w:jc w:val="center"/>
        </w:trPr>
        <w:tc>
          <w:tcPr>
            <w:tcW w:w="9304" w:type="dxa"/>
            <w:gridSpan w:val="10"/>
          </w:tcPr>
          <w:p w14:paraId="372850E1"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241CD587"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01386F4B"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6D123C27"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6F9A8EF0"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176A92CA" w14:textId="77777777" w:rsidR="008642B6" w:rsidRDefault="008642B6">
      <w:pPr>
        <w:spacing w:line="360" w:lineRule="auto"/>
        <w:ind w:left="246" w:hangingChars="117" w:hanging="246"/>
        <w:jc w:val="left"/>
        <w:rPr>
          <w:rFonts w:ascii="宋体"/>
          <w:kern w:val="0"/>
        </w:rPr>
      </w:pPr>
    </w:p>
    <w:p w14:paraId="6E8DFDC3" w14:textId="77777777" w:rsidR="008642B6" w:rsidRDefault="008642B6">
      <w:pPr>
        <w:spacing w:line="360" w:lineRule="auto"/>
        <w:ind w:left="246" w:hangingChars="117" w:hanging="246"/>
        <w:jc w:val="left"/>
        <w:rPr>
          <w:rFonts w:ascii="宋体"/>
          <w:kern w:val="0"/>
        </w:rPr>
      </w:pPr>
    </w:p>
    <w:p w14:paraId="584D0C63"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EE11732"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C439BDA"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w:t>
      </w:r>
      <w:r w:rsidR="00C95521">
        <w:rPr>
          <w:rFonts w:ascii="宋体" w:hAnsi="宋体" w:cs="宋体" w:hint="eastAsia"/>
        </w:rPr>
        <w:t xml:space="preserve"> </w:t>
      </w:r>
      <w:r w:rsidR="00C95521">
        <w:rPr>
          <w:rFonts w:ascii="宋体" w:hAnsi="宋体" w:cs="宋体"/>
        </w:rPr>
        <w:t xml:space="preserve">     </w:t>
      </w:r>
      <w:r w:rsidR="00C95521">
        <w:rPr>
          <w:rFonts w:ascii="宋体" w:hAnsi="宋体" w:cs="宋体" w:hint="eastAsia"/>
        </w:rPr>
        <w:t xml:space="preserve">年 </w:t>
      </w:r>
      <w:r w:rsidR="00C95521">
        <w:rPr>
          <w:rFonts w:ascii="宋体" w:hAnsi="宋体" w:cs="宋体"/>
        </w:rPr>
        <w:t xml:space="preserve">   </w:t>
      </w:r>
      <w:r w:rsidR="00C95521">
        <w:rPr>
          <w:rFonts w:ascii="宋体" w:hAnsi="宋体" w:cs="宋体" w:hint="eastAsia"/>
        </w:rPr>
        <w:t xml:space="preserve">月 </w:t>
      </w:r>
      <w:r w:rsidR="00C95521">
        <w:rPr>
          <w:rFonts w:ascii="宋体" w:hAnsi="宋体" w:cs="宋体"/>
        </w:rPr>
        <w:t xml:space="preserve">   </w:t>
      </w:r>
      <w:r w:rsidR="00C95521">
        <w:rPr>
          <w:rFonts w:ascii="宋体" w:hAnsi="宋体" w:cs="宋体" w:hint="eastAsia"/>
        </w:rPr>
        <w:t>日</w:t>
      </w:r>
    </w:p>
    <w:p w14:paraId="08BEC700"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7"/>
      <w:bookmarkEnd w:id="28"/>
      <w:bookmarkEnd w:id="29"/>
      <w:bookmarkEnd w:id="30"/>
      <w:r>
        <w:rPr>
          <w:rFonts w:hint="eastAsia"/>
        </w:rPr>
        <w:t>供应商资格证明材料</w:t>
      </w:r>
    </w:p>
    <w:p w14:paraId="19E50572" w14:textId="77777777" w:rsidR="008642B6" w:rsidRDefault="008642B6"/>
    <w:p w14:paraId="020EB3F8"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091AE480"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67BCA6D7"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4B597A9C"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42C18E89"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1685EBC6"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2AB2C1C7" w14:textId="77777777" w:rsidR="008642B6" w:rsidRDefault="004B4FDA">
      <w:pPr>
        <w:widowControl/>
        <w:jc w:val="left"/>
        <w:rPr>
          <w:rFonts w:ascii="宋体" w:hAnsi="宋体" w:cs="宋体"/>
          <w:b/>
          <w:bCs/>
          <w:sz w:val="28"/>
          <w:szCs w:val="28"/>
        </w:rPr>
      </w:pPr>
      <w:r>
        <w:br w:type="page"/>
      </w:r>
    </w:p>
    <w:p w14:paraId="26C0C7A3"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4CB7719C" w14:textId="77777777" w:rsidR="008642B6" w:rsidRDefault="008642B6">
      <w:pPr>
        <w:rPr>
          <w:rFonts w:ascii="宋体"/>
          <w:b/>
          <w:bCs/>
        </w:rPr>
      </w:pPr>
    </w:p>
    <w:p w14:paraId="348E4CC2" w14:textId="7777777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52237535"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5545E14"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00A9E75B"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111D497B"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2B98A8BC"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1A8E0A5B"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562FFCEB"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0A0699E1"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3A4A0815"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4524E213"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3301C194"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56C19F6"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7F2CF257" w14:textId="77777777" w:rsidR="008642B6" w:rsidRDefault="008642B6">
      <w:pPr>
        <w:pStyle w:val="ac"/>
        <w:spacing w:line="360" w:lineRule="auto"/>
        <w:ind w:firstLineChars="200" w:firstLine="420"/>
        <w:rPr>
          <w:rFonts w:hAnsi="宋体" w:cs="Times New Roman"/>
          <w:kern w:val="0"/>
        </w:rPr>
      </w:pPr>
    </w:p>
    <w:p w14:paraId="7A59FD18" w14:textId="77777777" w:rsidR="008642B6" w:rsidRDefault="008642B6">
      <w:pPr>
        <w:spacing w:line="360" w:lineRule="auto"/>
        <w:rPr>
          <w:rFonts w:ascii="宋体"/>
          <w:kern w:val="0"/>
        </w:rPr>
      </w:pPr>
    </w:p>
    <w:p w14:paraId="694F8DE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C03F7CA"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2F45D98C"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25B7AF8B" w14:textId="77777777" w:rsidR="008642B6" w:rsidRDefault="008642B6">
      <w:pPr>
        <w:pStyle w:val="ac"/>
        <w:spacing w:line="360" w:lineRule="auto"/>
        <w:ind w:firstLineChars="200" w:firstLine="420"/>
        <w:rPr>
          <w:rFonts w:hAnsi="宋体" w:cs="Times New Roman"/>
          <w:kern w:val="0"/>
        </w:rPr>
      </w:pPr>
    </w:p>
    <w:p w14:paraId="12D63F9D" w14:textId="77777777" w:rsidR="008642B6" w:rsidRDefault="004B4FDA">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405334E4" w14:textId="77777777" w:rsidR="008642B6" w:rsidRDefault="008642B6">
      <w:pPr>
        <w:pStyle w:val="ac"/>
        <w:spacing w:line="360" w:lineRule="auto"/>
        <w:rPr>
          <w:rFonts w:hAnsi="宋体" w:cs="Times New Roman"/>
          <w:kern w:val="0"/>
        </w:rPr>
      </w:pPr>
    </w:p>
    <w:p w14:paraId="5320D3E9" w14:textId="77777777" w:rsidR="008642B6" w:rsidRDefault="008642B6">
      <w:pPr>
        <w:pStyle w:val="ac"/>
        <w:spacing w:line="360" w:lineRule="auto"/>
        <w:rPr>
          <w:rFonts w:hAnsi="宋体" w:cs="Times New Roman"/>
          <w:kern w:val="0"/>
        </w:rPr>
      </w:pPr>
    </w:p>
    <w:p w14:paraId="2D6E7D9E" w14:textId="77777777" w:rsidR="008642B6" w:rsidRDefault="008642B6">
      <w:pPr>
        <w:widowControl/>
        <w:jc w:val="left"/>
        <w:rPr>
          <w:rFonts w:ascii="宋体"/>
          <w:b/>
          <w:bCs/>
          <w:sz w:val="24"/>
          <w:szCs w:val="24"/>
        </w:rPr>
      </w:pPr>
    </w:p>
    <w:p w14:paraId="02D5E66D" w14:textId="77777777" w:rsidR="008642B6" w:rsidRDefault="004B4FDA">
      <w:pPr>
        <w:pStyle w:val="2"/>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lastRenderedPageBreak/>
        <w:t>五、</w:t>
      </w:r>
      <w:bookmarkEnd w:id="31"/>
      <w:bookmarkEnd w:id="32"/>
      <w:bookmarkEnd w:id="33"/>
      <w:r>
        <w:rPr>
          <w:rFonts w:hint="eastAsia"/>
        </w:rPr>
        <w:t>其他资格证明文件（如有）</w:t>
      </w:r>
    </w:p>
    <w:p w14:paraId="62F596C6"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02A60619" w14:textId="77777777" w:rsidR="008642B6" w:rsidRDefault="008642B6">
      <w:pPr>
        <w:pStyle w:val="ac"/>
        <w:spacing w:line="360" w:lineRule="auto"/>
        <w:rPr>
          <w:rFonts w:hAnsi="宋体" w:cs="Times New Roman"/>
          <w:kern w:val="0"/>
        </w:rPr>
      </w:pPr>
    </w:p>
    <w:p w14:paraId="3644A13C" w14:textId="77777777" w:rsidR="008642B6" w:rsidRDefault="008642B6">
      <w:pPr>
        <w:spacing w:line="400" w:lineRule="exact"/>
        <w:ind w:left="840" w:hangingChars="350" w:hanging="840"/>
        <w:rPr>
          <w:rFonts w:ascii="宋体"/>
          <w:sz w:val="24"/>
          <w:szCs w:val="24"/>
        </w:rPr>
      </w:pPr>
    </w:p>
    <w:p w14:paraId="01EA3E77" w14:textId="77777777" w:rsidR="008642B6" w:rsidRDefault="008642B6">
      <w:pPr>
        <w:spacing w:line="400" w:lineRule="exact"/>
        <w:ind w:left="840" w:hangingChars="350" w:hanging="840"/>
        <w:rPr>
          <w:rFonts w:ascii="宋体"/>
          <w:sz w:val="24"/>
          <w:szCs w:val="24"/>
        </w:rPr>
      </w:pPr>
    </w:p>
    <w:p w14:paraId="126B002C" w14:textId="77777777" w:rsidR="008642B6" w:rsidRDefault="008642B6">
      <w:pPr>
        <w:spacing w:line="400" w:lineRule="exact"/>
        <w:ind w:left="840" w:hangingChars="350" w:hanging="840"/>
        <w:rPr>
          <w:rFonts w:ascii="宋体"/>
          <w:sz w:val="24"/>
          <w:szCs w:val="24"/>
        </w:rPr>
      </w:pPr>
    </w:p>
    <w:p w14:paraId="2DF26085" w14:textId="77777777" w:rsidR="008642B6" w:rsidRDefault="008642B6">
      <w:pPr>
        <w:spacing w:line="400" w:lineRule="exact"/>
        <w:ind w:left="840" w:hangingChars="350" w:hanging="840"/>
        <w:rPr>
          <w:rFonts w:ascii="宋体"/>
          <w:sz w:val="24"/>
          <w:szCs w:val="24"/>
        </w:rPr>
      </w:pPr>
    </w:p>
    <w:p w14:paraId="466D9234" w14:textId="77777777" w:rsidR="008642B6" w:rsidRDefault="008642B6">
      <w:pPr>
        <w:spacing w:line="400" w:lineRule="exact"/>
        <w:ind w:left="840" w:hangingChars="350" w:hanging="840"/>
        <w:rPr>
          <w:rFonts w:ascii="宋体"/>
          <w:sz w:val="24"/>
          <w:szCs w:val="24"/>
        </w:rPr>
      </w:pPr>
    </w:p>
    <w:p w14:paraId="748E9E18" w14:textId="77777777" w:rsidR="008642B6" w:rsidRDefault="008642B6">
      <w:pPr>
        <w:spacing w:line="400" w:lineRule="exact"/>
        <w:ind w:left="840" w:hangingChars="350" w:hanging="840"/>
        <w:rPr>
          <w:rFonts w:ascii="宋体"/>
          <w:sz w:val="24"/>
          <w:szCs w:val="24"/>
        </w:rPr>
      </w:pPr>
    </w:p>
    <w:p w14:paraId="1E53EA51" w14:textId="77777777" w:rsidR="008642B6" w:rsidRDefault="008642B6">
      <w:pPr>
        <w:spacing w:line="400" w:lineRule="exact"/>
        <w:ind w:left="840" w:hangingChars="350" w:hanging="840"/>
        <w:rPr>
          <w:rFonts w:ascii="宋体"/>
          <w:sz w:val="24"/>
          <w:szCs w:val="24"/>
        </w:rPr>
      </w:pPr>
    </w:p>
    <w:p w14:paraId="1450F8F9" w14:textId="77777777" w:rsidR="008642B6" w:rsidRDefault="008642B6">
      <w:pPr>
        <w:spacing w:line="400" w:lineRule="exact"/>
        <w:ind w:left="840" w:hangingChars="350" w:hanging="840"/>
        <w:rPr>
          <w:rFonts w:ascii="宋体"/>
          <w:sz w:val="24"/>
          <w:szCs w:val="24"/>
        </w:rPr>
      </w:pPr>
    </w:p>
    <w:p w14:paraId="016C303E" w14:textId="77777777" w:rsidR="008642B6" w:rsidRDefault="008642B6">
      <w:pPr>
        <w:spacing w:line="400" w:lineRule="exact"/>
        <w:ind w:left="840" w:hangingChars="350" w:hanging="840"/>
        <w:rPr>
          <w:rFonts w:ascii="宋体"/>
          <w:sz w:val="24"/>
          <w:szCs w:val="24"/>
        </w:rPr>
      </w:pPr>
    </w:p>
    <w:p w14:paraId="2E836E73" w14:textId="77777777" w:rsidR="008642B6" w:rsidRDefault="008642B6">
      <w:pPr>
        <w:spacing w:line="400" w:lineRule="exact"/>
        <w:ind w:left="840" w:hangingChars="350" w:hanging="840"/>
        <w:rPr>
          <w:rFonts w:ascii="宋体"/>
          <w:sz w:val="24"/>
          <w:szCs w:val="24"/>
        </w:rPr>
      </w:pPr>
    </w:p>
    <w:p w14:paraId="033106E7" w14:textId="77777777" w:rsidR="008642B6" w:rsidRDefault="008642B6">
      <w:pPr>
        <w:rPr>
          <w:rFonts w:ascii="宋体"/>
        </w:rPr>
      </w:pPr>
    </w:p>
    <w:p w14:paraId="0AE271B9"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2C317EF8"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0982907F" w14:textId="77777777" w:rsidTr="00315B3C">
        <w:trPr>
          <w:trHeight w:val="567"/>
        </w:trPr>
        <w:tc>
          <w:tcPr>
            <w:tcW w:w="778" w:type="dxa"/>
            <w:vAlign w:val="center"/>
          </w:tcPr>
          <w:p w14:paraId="01E0BE20" w14:textId="77777777" w:rsidR="008642B6" w:rsidRDefault="004B4FDA" w:rsidP="00315B3C">
            <w:pPr>
              <w:pStyle w:val="aff"/>
              <w:jc w:val="center"/>
              <w:rPr>
                <w:rFonts w:ascii="宋体" w:hAnsi="宋体"/>
                <w:sz w:val="21"/>
                <w:szCs w:val="21"/>
              </w:rPr>
            </w:pPr>
            <w:r>
              <w:rPr>
                <w:rFonts w:ascii="宋体" w:hAnsi="宋体" w:hint="eastAsia"/>
                <w:sz w:val="21"/>
                <w:szCs w:val="21"/>
              </w:rPr>
              <w:t>序号</w:t>
            </w:r>
          </w:p>
        </w:tc>
        <w:tc>
          <w:tcPr>
            <w:tcW w:w="1943" w:type="dxa"/>
            <w:vAlign w:val="center"/>
          </w:tcPr>
          <w:p w14:paraId="25EA8FE4" w14:textId="77777777" w:rsidR="008642B6" w:rsidRDefault="004B4FDA" w:rsidP="00315B3C">
            <w:pPr>
              <w:pStyle w:val="aff"/>
              <w:jc w:val="center"/>
              <w:rPr>
                <w:rFonts w:ascii="宋体" w:hAnsi="宋体"/>
                <w:sz w:val="21"/>
                <w:szCs w:val="21"/>
              </w:rPr>
            </w:pPr>
            <w:r>
              <w:rPr>
                <w:rFonts w:ascii="宋体" w:hAnsi="宋体" w:hint="eastAsia"/>
                <w:sz w:val="21"/>
                <w:szCs w:val="21"/>
              </w:rPr>
              <w:t>技术内容</w:t>
            </w:r>
          </w:p>
        </w:tc>
        <w:tc>
          <w:tcPr>
            <w:tcW w:w="2104" w:type="dxa"/>
            <w:vAlign w:val="center"/>
          </w:tcPr>
          <w:p w14:paraId="329EF57F" w14:textId="77777777" w:rsidR="008642B6" w:rsidRDefault="004B4FDA" w:rsidP="00315B3C">
            <w:pPr>
              <w:pStyle w:val="aff"/>
              <w:ind w:firstLineChars="200" w:firstLine="420"/>
              <w:jc w:val="center"/>
              <w:rPr>
                <w:rFonts w:ascii="宋体" w:hAnsi="宋体"/>
                <w:sz w:val="21"/>
                <w:szCs w:val="21"/>
              </w:rPr>
            </w:pPr>
            <w:r>
              <w:rPr>
                <w:rFonts w:ascii="宋体" w:hAnsi="宋体" w:hint="eastAsia"/>
                <w:sz w:val="21"/>
                <w:szCs w:val="21"/>
              </w:rPr>
              <w:t>比选文件要求</w:t>
            </w:r>
          </w:p>
        </w:tc>
        <w:tc>
          <w:tcPr>
            <w:tcW w:w="1933" w:type="dxa"/>
            <w:vAlign w:val="center"/>
          </w:tcPr>
          <w:p w14:paraId="173CE78D" w14:textId="77777777" w:rsidR="008642B6" w:rsidRDefault="004B4FDA" w:rsidP="00315B3C">
            <w:pPr>
              <w:pStyle w:val="aff"/>
              <w:jc w:val="center"/>
              <w:rPr>
                <w:rFonts w:ascii="宋体" w:hAnsi="宋体"/>
                <w:sz w:val="21"/>
                <w:szCs w:val="21"/>
              </w:rPr>
            </w:pPr>
            <w:r>
              <w:rPr>
                <w:rFonts w:ascii="宋体" w:hAnsi="宋体" w:hint="eastAsia"/>
                <w:sz w:val="21"/>
                <w:szCs w:val="21"/>
              </w:rPr>
              <w:t>响应服务参数</w:t>
            </w:r>
          </w:p>
        </w:tc>
        <w:tc>
          <w:tcPr>
            <w:tcW w:w="1538" w:type="dxa"/>
            <w:vAlign w:val="center"/>
          </w:tcPr>
          <w:p w14:paraId="168BBA9B" w14:textId="77777777" w:rsidR="008642B6" w:rsidRDefault="004B4FDA" w:rsidP="00315B3C">
            <w:pPr>
              <w:pStyle w:val="aff"/>
              <w:jc w:val="center"/>
              <w:rPr>
                <w:rFonts w:ascii="宋体" w:hAnsi="宋体"/>
                <w:sz w:val="21"/>
                <w:szCs w:val="21"/>
              </w:rPr>
            </w:pPr>
            <w:r>
              <w:rPr>
                <w:rFonts w:ascii="宋体" w:hAnsi="宋体" w:hint="eastAsia"/>
                <w:sz w:val="21"/>
                <w:szCs w:val="21"/>
              </w:rPr>
              <w:t>响应/偏离</w:t>
            </w:r>
          </w:p>
        </w:tc>
      </w:tr>
      <w:tr w:rsidR="008642B6" w14:paraId="562B9F35" w14:textId="77777777">
        <w:trPr>
          <w:trHeight w:val="567"/>
        </w:trPr>
        <w:tc>
          <w:tcPr>
            <w:tcW w:w="778" w:type="dxa"/>
          </w:tcPr>
          <w:p w14:paraId="70EE16D9" w14:textId="77777777" w:rsidR="008642B6" w:rsidRDefault="008642B6">
            <w:pPr>
              <w:pStyle w:val="aff"/>
              <w:rPr>
                <w:rFonts w:ascii="宋体" w:hAnsi="宋体"/>
                <w:sz w:val="21"/>
                <w:szCs w:val="21"/>
              </w:rPr>
            </w:pPr>
          </w:p>
        </w:tc>
        <w:tc>
          <w:tcPr>
            <w:tcW w:w="1943" w:type="dxa"/>
          </w:tcPr>
          <w:p w14:paraId="78EF844E" w14:textId="77777777" w:rsidR="008642B6" w:rsidRDefault="008642B6">
            <w:pPr>
              <w:pStyle w:val="aff"/>
              <w:rPr>
                <w:rFonts w:ascii="宋体" w:hAnsi="宋体"/>
                <w:sz w:val="21"/>
                <w:szCs w:val="21"/>
              </w:rPr>
            </w:pPr>
          </w:p>
        </w:tc>
        <w:tc>
          <w:tcPr>
            <w:tcW w:w="2104" w:type="dxa"/>
          </w:tcPr>
          <w:p w14:paraId="17B39FBF" w14:textId="77777777" w:rsidR="008642B6" w:rsidRDefault="008642B6">
            <w:pPr>
              <w:pStyle w:val="aff"/>
              <w:rPr>
                <w:rFonts w:ascii="宋体" w:hAnsi="宋体"/>
                <w:sz w:val="21"/>
                <w:szCs w:val="21"/>
              </w:rPr>
            </w:pPr>
          </w:p>
        </w:tc>
        <w:tc>
          <w:tcPr>
            <w:tcW w:w="1933" w:type="dxa"/>
          </w:tcPr>
          <w:p w14:paraId="61041C28" w14:textId="77777777" w:rsidR="008642B6" w:rsidRDefault="008642B6">
            <w:pPr>
              <w:pStyle w:val="aff"/>
              <w:rPr>
                <w:rFonts w:ascii="宋体" w:hAnsi="宋体"/>
                <w:sz w:val="21"/>
                <w:szCs w:val="21"/>
              </w:rPr>
            </w:pPr>
          </w:p>
        </w:tc>
        <w:tc>
          <w:tcPr>
            <w:tcW w:w="1538" w:type="dxa"/>
          </w:tcPr>
          <w:p w14:paraId="75B90617" w14:textId="77777777" w:rsidR="008642B6" w:rsidRDefault="008642B6">
            <w:pPr>
              <w:pStyle w:val="aff"/>
              <w:rPr>
                <w:rFonts w:ascii="宋体" w:hAnsi="宋体"/>
                <w:sz w:val="21"/>
                <w:szCs w:val="21"/>
              </w:rPr>
            </w:pPr>
          </w:p>
        </w:tc>
      </w:tr>
      <w:tr w:rsidR="008642B6" w14:paraId="07C5A657" w14:textId="77777777">
        <w:trPr>
          <w:trHeight w:val="567"/>
        </w:trPr>
        <w:tc>
          <w:tcPr>
            <w:tcW w:w="778" w:type="dxa"/>
          </w:tcPr>
          <w:p w14:paraId="6287A206" w14:textId="77777777" w:rsidR="008642B6" w:rsidRDefault="008642B6">
            <w:pPr>
              <w:pStyle w:val="aff"/>
              <w:rPr>
                <w:rFonts w:ascii="宋体" w:hAnsi="宋体"/>
                <w:sz w:val="21"/>
                <w:szCs w:val="21"/>
              </w:rPr>
            </w:pPr>
          </w:p>
        </w:tc>
        <w:tc>
          <w:tcPr>
            <w:tcW w:w="1943" w:type="dxa"/>
          </w:tcPr>
          <w:p w14:paraId="085F9DFE" w14:textId="77777777" w:rsidR="008642B6" w:rsidRDefault="008642B6">
            <w:pPr>
              <w:pStyle w:val="aff"/>
              <w:rPr>
                <w:rFonts w:ascii="宋体" w:hAnsi="宋体"/>
                <w:sz w:val="21"/>
                <w:szCs w:val="21"/>
              </w:rPr>
            </w:pPr>
          </w:p>
        </w:tc>
        <w:tc>
          <w:tcPr>
            <w:tcW w:w="2104" w:type="dxa"/>
          </w:tcPr>
          <w:p w14:paraId="573CDCA2" w14:textId="77777777" w:rsidR="008642B6" w:rsidRDefault="008642B6">
            <w:pPr>
              <w:pStyle w:val="aff"/>
              <w:rPr>
                <w:rFonts w:ascii="宋体" w:hAnsi="宋体"/>
                <w:sz w:val="21"/>
                <w:szCs w:val="21"/>
              </w:rPr>
            </w:pPr>
          </w:p>
        </w:tc>
        <w:tc>
          <w:tcPr>
            <w:tcW w:w="1933" w:type="dxa"/>
          </w:tcPr>
          <w:p w14:paraId="54E91801" w14:textId="77777777" w:rsidR="008642B6" w:rsidRDefault="008642B6">
            <w:pPr>
              <w:pStyle w:val="aff"/>
              <w:rPr>
                <w:rFonts w:ascii="宋体" w:hAnsi="宋体"/>
                <w:sz w:val="21"/>
                <w:szCs w:val="21"/>
              </w:rPr>
            </w:pPr>
          </w:p>
        </w:tc>
        <w:tc>
          <w:tcPr>
            <w:tcW w:w="1538" w:type="dxa"/>
          </w:tcPr>
          <w:p w14:paraId="0D4AC073" w14:textId="77777777" w:rsidR="008642B6" w:rsidRDefault="008642B6">
            <w:pPr>
              <w:pStyle w:val="aff"/>
              <w:rPr>
                <w:rFonts w:ascii="宋体" w:hAnsi="宋体"/>
                <w:sz w:val="21"/>
                <w:szCs w:val="21"/>
              </w:rPr>
            </w:pPr>
          </w:p>
        </w:tc>
      </w:tr>
      <w:tr w:rsidR="008642B6" w14:paraId="2EA5A337" w14:textId="77777777">
        <w:trPr>
          <w:trHeight w:val="567"/>
        </w:trPr>
        <w:tc>
          <w:tcPr>
            <w:tcW w:w="778" w:type="dxa"/>
          </w:tcPr>
          <w:p w14:paraId="448B11AD" w14:textId="77777777" w:rsidR="008642B6" w:rsidRDefault="008642B6">
            <w:pPr>
              <w:pStyle w:val="aff"/>
              <w:rPr>
                <w:rFonts w:ascii="宋体" w:hAnsi="宋体"/>
                <w:sz w:val="21"/>
                <w:szCs w:val="21"/>
              </w:rPr>
            </w:pPr>
          </w:p>
        </w:tc>
        <w:tc>
          <w:tcPr>
            <w:tcW w:w="1943" w:type="dxa"/>
          </w:tcPr>
          <w:p w14:paraId="2631EAEC" w14:textId="77777777" w:rsidR="008642B6" w:rsidRDefault="008642B6">
            <w:pPr>
              <w:pStyle w:val="aff"/>
              <w:rPr>
                <w:rFonts w:ascii="宋体" w:hAnsi="宋体"/>
                <w:sz w:val="21"/>
                <w:szCs w:val="21"/>
              </w:rPr>
            </w:pPr>
          </w:p>
        </w:tc>
        <w:tc>
          <w:tcPr>
            <w:tcW w:w="2104" w:type="dxa"/>
          </w:tcPr>
          <w:p w14:paraId="640E27BD" w14:textId="77777777" w:rsidR="008642B6" w:rsidRDefault="008642B6">
            <w:pPr>
              <w:pStyle w:val="aff"/>
              <w:rPr>
                <w:rFonts w:ascii="宋体" w:hAnsi="宋体"/>
                <w:sz w:val="21"/>
                <w:szCs w:val="21"/>
              </w:rPr>
            </w:pPr>
          </w:p>
        </w:tc>
        <w:tc>
          <w:tcPr>
            <w:tcW w:w="1933" w:type="dxa"/>
          </w:tcPr>
          <w:p w14:paraId="0E176CDB" w14:textId="77777777" w:rsidR="008642B6" w:rsidRDefault="008642B6">
            <w:pPr>
              <w:pStyle w:val="aff"/>
              <w:rPr>
                <w:rFonts w:ascii="宋体" w:hAnsi="宋体"/>
                <w:sz w:val="21"/>
                <w:szCs w:val="21"/>
              </w:rPr>
            </w:pPr>
          </w:p>
        </w:tc>
        <w:tc>
          <w:tcPr>
            <w:tcW w:w="1538" w:type="dxa"/>
          </w:tcPr>
          <w:p w14:paraId="33B7D651" w14:textId="77777777" w:rsidR="008642B6" w:rsidRDefault="008642B6">
            <w:pPr>
              <w:pStyle w:val="aff"/>
              <w:rPr>
                <w:rFonts w:ascii="宋体" w:hAnsi="宋体"/>
                <w:sz w:val="21"/>
                <w:szCs w:val="21"/>
              </w:rPr>
            </w:pPr>
          </w:p>
        </w:tc>
      </w:tr>
      <w:tr w:rsidR="008642B6" w14:paraId="0778A062" w14:textId="77777777">
        <w:trPr>
          <w:trHeight w:val="567"/>
        </w:trPr>
        <w:tc>
          <w:tcPr>
            <w:tcW w:w="778" w:type="dxa"/>
          </w:tcPr>
          <w:p w14:paraId="23733AE4" w14:textId="77777777" w:rsidR="008642B6" w:rsidRDefault="008642B6">
            <w:pPr>
              <w:pStyle w:val="aff"/>
              <w:rPr>
                <w:rFonts w:ascii="宋体" w:hAnsi="宋体"/>
                <w:sz w:val="21"/>
                <w:szCs w:val="21"/>
              </w:rPr>
            </w:pPr>
          </w:p>
        </w:tc>
        <w:tc>
          <w:tcPr>
            <w:tcW w:w="1943" w:type="dxa"/>
          </w:tcPr>
          <w:p w14:paraId="16A7025D" w14:textId="77777777" w:rsidR="008642B6" w:rsidRDefault="008642B6">
            <w:pPr>
              <w:pStyle w:val="aff"/>
              <w:rPr>
                <w:rFonts w:ascii="宋体" w:hAnsi="宋体"/>
                <w:sz w:val="21"/>
                <w:szCs w:val="21"/>
              </w:rPr>
            </w:pPr>
          </w:p>
        </w:tc>
        <w:tc>
          <w:tcPr>
            <w:tcW w:w="2104" w:type="dxa"/>
          </w:tcPr>
          <w:p w14:paraId="201272D8" w14:textId="77777777" w:rsidR="008642B6" w:rsidRDefault="008642B6">
            <w:pPr>
              <w:pStyle w:val="aff"/>
              <w:rPr>
                <w:rFonts w:ascii="宋体" w:hAnsi="宋体"/>
                <w:sz w:val="21"/>
                <w:szCs w:val="21"/>
              </w:rPr>
            </w:pPr>
          </w:p>
        </w:tc>
        <w:tc>
          <w:tcPr>
            <w:tcW w:w="1933" w:type="dxa"/>
          </w:tcPr>
          <w:p w14:paraId="7ECC7FC3" w14:textId="77777777" w:rsidR="008642B6" w:rsidRDefault="008642B6">
            <w:pPr>
              <w:pStyle w:val="aff"/>
              <w:rPr>
                <w:rFonts w:ascii="宋体" w:hAnsi="宋体"/>
                <w:sz w:val="21"/>
                <w:szCs w:val="21"/>
              </w:rPr>
            </w:pPr>
          </w:p>
        </w:tc>
        <w:tc>
          <w:tcPr>
            <w:tcW w:w="1538" w:type="dxa"/>
          </w:tcPr>
          <w:p w14:paraId="064E5DFE" w14:textId="77777777" w:rsidR="008642B6" w:rsidRDefault="008642B6">
            <w:pPr>
              <w:pStyle w:val="aff"/>
              <w:rPr>
                <w:rFonts w:ascii="宋体" w:hAnsi="宋体"/>
                <w:sz w:val="21"/>
                <w:szCs w:val="21"/>
              </w:rPr>
            </w:pPr>
          </w:p>
        </w:tc>
      </w:tr>
      <w:tr w:rsidR="008642B6" w14:paraId="6FF16F76" w14:textId="77777777">
        <w:trPr>
          <w:trHeight w:val="567"/>
        </w:trPr>
        <w:tc>
          <w:tcPr>
            <w:tcW w:w="778" w:type="dxa"/>
          </w:tcPr>
          <w:p w14:paraId="39AD918A" w14:textId="77777777" w:rsidR="008642B6" w:rsidRDefault="008642B6">
            <w:pPr>
              <w:pStyle w:val="aff"/>
              <w:rPr>
                <w:rFonts w:ascii="宋体" w:hAnsi="宋体"/>
                <w:sz w:val="21"/>
                <w:szCs w:val="21"/>
              </w:rPr>
            </w:pPr>
          </w:p>
        </w:tc>
        <w:tc>
          <w:tcPr>
            <w:tcW w:w="1943" w:type="dxa"/>
          </w:tcPr>
          <w:p w14:paraId="52B52EFA" w14:textId="77777777" w:rsidR="008642B6" w:rsidRDefault="008642B6">
            <w:pPr>
              <w:pStyle w:val="aff"/>
              <w:rPr>
                <w:rFonts w:ascii="宋体" w:hAnsi="宋体"/>
                <w:sz w:val="21"/>
                <w:szCs w:val="21"/>
              </w:rPr>
            </w:pPr>
          </w:p>
        </w:tc>
        <w:tc>
          <w:tcPr>
            <w:tcW w:w="2104" w:type="dxa"/>
          </w:tcPr>
          <w:p w14:paraId="0BD8107A" w14:textId="77777777" w:rsidR="008642B6" w:rsidRDefault="008642B6">
            <w:pPr>
              <w:pStyle w:val="aff"/>
              <w:rPr>
                <w:rFonts w:ascii="宋体" w:hAnsi="宋体"/>
                <w:sz w:val="21"/>
                <w:szCs w:val="21"/>
              </w:rPr>
            </w:pPr>
          </w:p>
        </w:tc>
        <w:tc>
          <w:tcPr>
            <w:tcW w:w="1933" w:type="dxa"/>
          </w:tcPr>
          <w:p w14:paraId="7AFCE21F" w14:textId="77777777" w:rsidR="008642B6" w:rsidRDefault="008642B6">
            <w:pPr>
              <w:pStyle w:val="aff"/>
              <w:rPr>
                <w:rFonts w:ascii="宋体" w:hAnsi="宋体"/>
                <w:sz w:val="21"/>
                <w:szCs w:val="21"/>
              </w:rPr>
            </w:pPr>
          </w:p>
        </w:tc>
        <w:tc>
          <w:tcPr>
            <w:tcW w:w="1538" w:type="dxa"/>
          </w:tcPr>
          <w:p w14:paraId="527BBC3E" w14:textId="77777777" w:rsidR="008642B6" w:rsidRDefault="008642B6">
            <w:pPr>
              <w:pStyle w:val="aff"/>
              <w:rPr>
                <w:rFonts w:ascii="宋体" w:hAnsi="宋体"/>
                <w:sz w:val="21"/>
                <w:szCs w:val="21"/>
              </w:rPr>
            </w:pPr>
          </w:p>
        </w:tc>
      </w:tr>
      <w:tr w:rsidR="008642B6" w14:paraId="66DBF1DD" w14:textId="77777777">
        <w:trPr>
          <w:trHeight w:val="567"/>
        </w:trPr>
        <w:tc>
          <w:tcPr>
            <w:tcW w:w="778" w:type="dxa"/>
          </w:tcPr>
          <w:p w14:paraId="1C4DF303" w14:textId="77777777" w:rsidR="008642B6" w:rsidRDefault="008642B6">
            <w:pPr>
              <w:pStyle w:val="aff"/>
              <w:rPr>
                <w:rFonts w:ascii="宋体" w:hAnsi="宋体"/>
                <w:sz w:val="21"/>
                <w:szCs w:val="21"/>
              </w:rPr>
            </w:pPr>
          </w:p>
        </w:tc>
        <w:tc>
          <w:tcPr>
            <w:tcW w:w="1943" w:type="dxa"/>
          </w:tcPr>
          <w:p w14:paraId="7570785A" w14:textId="77777777" w:rsidR="008642B6" w:rsidRDefault="008642B6">
            <w:pPr>
              <w:pStyle w:val="aff"/>
              <w:rPr>
                <w:rFonts w:ascii="宋体" w:hAnsi="宋体"/>
                <w:sz w:val="21"/>
                <w:szCs w:val="21"/>
              </w:rPr>
            </w:pPr>
          </w:p>
        </w:tc>
        <w:tc>
          <w:tcPr>
            <w:tcW w:w="2104" w:type="dxa"/>
          </w:tcPr>
          <w:p w14:paraId="76C612B9" w14:textId="77777777" w:rsidR="008642B6" w:rsidRDefault="008642B6">
            <w:pPr>
              <w:pStyle w:val="aff"/>
              <w:rPr>
                <w:rFonts w:ascii="宋体" w:hAnsi="宋体"/>
                <w:sz w:val="21"/>
                <w:szCs w:val="21"/>
              </w:rPr>
            </w:pPr>
          </w:p>
        </w:tc>
        <w:tc>
          <w:tcPr>
            <w:tcW w:w="1933" w:type="dxa"/>
          </w:tcPr>
          <w:p w14:paraId="27C93121" w14:textId="77777777" w:rsidR="008642B6" w:rsidRDefault="008642B6">
            <w:pPr>
              <w:pStyle w:val="aff"/>
              <w:rPr>
                <w:rFonts w:ascii="宋体" w:hAnsi="宋体"/>
                <w:sz w:val="21"/>
                <w:szCs w:val="21"/>
              </w:rPr>
            </w:pPr>
          </w:p>
        </w:tc>
        <w:tc>
          <w:tcPr>
            <w:tcW w:w="1538" w:type="dxa"/>
          </w:tcPr>
          <w:p w14:paraId="6C6E8472" w14:textId="77777777" w:rsidR="008642B6" w:rsidRDefault="008642B6">
            <w:pPr>
              <w:pStyle w:val="aff"/>
              <w:rPr>
                <w:rFonts w:ascii="宋体" w:hAnsi="宋体"/>
                <w:sz w:val="21"/>
                <w:szCs w:val="21"/>
              </w:rPr>
            </w:pPr>
          </w:p>
        </w:tc>
      </w:tr>
      <w:tr w:rsidR="008642B6" w14:paraId="0E50ED87" w14:textId="77777777">
        <w:trPr>
          <w:trHeight w:val="567"/>
        </w:trPr>
        <w:tc>
          <w:tcPr>
            <w:tcW w:w="778" w:type="dxa"/>
          </w:tcPr>
          <w:p w14:paraId="1EDA8D38" w14:textId="77777777" w:rsidR="008642B6" w:rsidRDefault="008642B6">
            <w:pPr>
              <w:pStyle w:val="aff"/>
              <w:rPr>
                <w:rFonts w:ascii="宋体" w:hAnsi="宋体"/>
                <w:sz w:val="21"/>
                <w:szCs w:val="21"/>
              </w:rPr>
            </w:pPr>
          </w:p>
        </w:tc>
        <w:tc>
          <w:tcPr>
            <w:tcW w:w="1943" w:type="dxa"/>
          </w:tcPr>
          <w:p w14:paraId="41686054" w14:textId="77777777" w:rsidR="008642B6" w:rsidRDefault="008642B6">
            <w:pPr>
              <w:pStyle w:val="aff"/>
              <w:rPr>
                <w:rFonts w:ascii="宋体" w:hAnsi="宋体"/>
                <w:sz w:val="21"/>
                <w:szCs w:val="21"/>
              </w:rPr>
            </w:pPr>
          </w:p>
        </w:tc>
        <w:tc>
          <w:tcPr>
            <w:tcW w:w="2104" w:type="dxa"/>
          </w:tcPr>
          <w:p w14:paraId="5C445F30" w14:textId="77777777" w:rsidR="008642B6" w:rsidRDefault="008642B6">
            <w:pPr>
              <w:pStyle w:val="aff"/>
              <w:rPr>
                <w:rFonts w:ascii="宋体" w:hAnsi="宋体"/>
                <w:sz w:val="21"/>
                <w:szCs w:val="21"/>
              </w:rPr>
            </w:pPr>
          </w:p>
        </w:tc>
        <w:tc>
          <w:tcPr>
            <w:tcW w:w="1933" w:type="dxa"/>
          </w:tcPr>
          <w:p w14:paraId="4604AB20" w14:textId="77777777" w:rsidR="008642B6" w:rsidRDefault="008642B6">
            <w:pPr>
              <w:pStyle w:val="aff"/>
              <w:rPr>
                <w:rFonts w:ascii="宋体" w:hAnsi="宋体"/>
                <w:sz w:val="21"/>
                <w:szCs w:val="21"/>
              </w:rPr>
            </w:pPr>
          </w:p>
        </w:tc>
        <w:tc>
          <w:tcPr>
            <w:tcW w:w="1538" w:type="dxa"/>
          </w:tcPr>
          <w:p w14:paraId="3C25B9AD" w14:textId="77777777" w:rsidR="008642B6" w:rsidRDefault="008642B6">
            <w:pPr>
              <w:pStyle w:val="aff"/>
              <w:rPr>
                <w:rFonts w:ascii="宋体" w:hAnsi="宋体"/>
                <w:sz w:val="21"/>
                <w:szCs w:val="21"/>
              </w:rPr>
            </w:pPr>
          </w:p>
        </w:tc>
      </w:tr>
    </w:tbl>
    <w:p w14:paraId="51B5190D" w14:textId="77777777" w:rsidR="008642B6" w:rsidRDefault="008642B6"/>
    <w:p w14:paraId="2B8EECBA"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51C6FB7"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4EF698A5" w14:textId="77777777" w:rsidR="008642B6" w:rsidRDefault="004B4FDA">
      <w:pPr>
        <w:spacing w:line="360" w:lineRule="auto"/>
        <w:ind w:firstLineChars="200" w:firstLine="420"/>
        <w:rPr>
          <w:rFonts w:ascii="宋体" w:hAnsi="宋体"/>
          <w:kern w:val="0"/>
        </w:rPr>
      </w:pPr>
      <w:r>
        <w:rPr>
          <w:rFonts w:ascii="宋体" w:hAnsi="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654AD19F" w14:textId="77777777" w:rsidR="008642B6" w:rsidRDefault="008642B6">
      <w:pPr>
        <w:spacing w:line="360" w:lineRule="auto"/>
        <w:ind w:left="735" w:hangingChars="350" w:hanging="735"/>
        <w:jc w:val="center"/>
        <w:rPr>
          <w:rFonts w:ascii="宋体" w:hAnsi="宋体"/>
        </w:rPr>
      </w:pPr>
    </w:p>
    <w:p w14:paraId="0258BF3F" w14:textId="3946559A"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w:t>
      </w:r>
      <w:r w:rsidR="00315B3C">
        <w:rPr>
          <w:rFonts w:hAnsi="宋体" w:hint="eastAsia"/>
          <w:kern w:val="0"/>
        </w:rPr>
        <w:t>（可整体应答，留空视作无效应答）</w:t>
      </w:r>
      <w:r>
        <w:rPr>
          <w:rFonts w:hAnsi="宋体" w:hint="eastAsia"/>
          <w:kern w:val="0"/>
        </w:rPr>
        <w:t>。如有偏离条款，请将偏离条款逐条应答。未明确偏离的条款，视为默认接受，供应商不得籍未作应答而拒不接受。</w:t>
      </w:r>
    </w:p>
    <w:p w14:paraId="21AD7861" w14:textId="77777777" w:rsidR="008642B6" w:rsidRDefault="008642B6">
      <w:pPr>
        <w:pStyle w:val="ac"/>
        <w:spacing w:line="360" w:lineRule="auto"/>
        <w:ind w:firstLineChars="200" w:firstLine="420"/>
        <w:rPr>
          <w:rFonts w:hAnsi="宋体" w:cs="Times New Roman"/>
          <w:kern w:val="0"/>
        </w:rPr>
      </w:pPr>
    </w:p>
    <w:p w14:paraId="16EFE654" w14:textId="77777777" w:rsidR="008642B6" w:rsidRDefault="008642B6">
      <w:pPr>
        <w:spacing w:line="400" w:lineRule="exact"/>
        <w:ind w:left="840" w:hangingChars="350" w:hanging="840"/>
        <w:jc w:val="center"/>
        <w:rPr>
          <w:rFonts w:ascii="宋体"/>
          <w:sz w:val="24"/>
          <w:szCs w:val="24"/>
        </w:rPr>
      </w:pPr>
    </w:p>
    <w:p w14:paraId="0C63DAC4" w14:textId="77777777" w:rsidR="008642B6" w:rsidRDefault="008642B6">
      <w:pPr>
        <w:spacing w:line="400" w:lineRule="exact"/>
        <w:ind w:left="840" w:hangingChars="350" w:hanging="840"/>
        <w:jc w:val="center"/>
        <w:rPr>
          <w:rFonts w:ascii="宋体"/>
          <w:sz w:val="24"/>
          <w:szCs w:val="24"/>
        </w:rPr>
      </w:pPr>
    </w:p>
    <w:p w14:paraId="6DCC5828" w14:textId="77777777" w:rsidR="008642B6" w:rsidRDefault="008642B6">
      <w:pPr>
        <w:spacing w:line="400" w:lineRule="exact"/>
        <w:ind w:left="840" w:hangingChars="350" w:hanging="840"/>
        <w:jc w:val="center"/>
        <w:rPr>
          <w:rFonts w:ascii="宋体"/>
          <w:sz w:val="24"/>
          <w:szCs w:val="24"/>
        </w:rPr>
      </w:pPr>
    </w:p>
    <w:p w14:paraId="535EF742" w14:textId="77777777" w:rsidR="008642B6" w:rsidRDefault="008642B6">
      <w:pPr>
        <w:spacing w:line="400" w:lineRule="exact"/>
        <w:ind w:left="840" w:hangingChars="350" w:hanging="840"/>
        <w:jc w:val="center"/>
        <w:rPr>
          <w:rFonts w:ascii="宋体"/>
          <w:sz w:val="24"/>
          <w:szCs w:val="24"/>
        </w:rPr>
      </w:pPr>
    </w:p>
    <w:p w14:paraId="7D407B36" w14:textId="77777777" w:rsidR="008642B6" w:rsidRDefault="008642B6">
      <w:pPr>
        <w:spacing w:line="400" w:lineRule="exact"/>
        <w:ind w:left="840" w:hangingChars="350" w:hanging="840"/>
        <w:jc w:val="center"/>
        <w:rPr>
          <w:rFonts w:ascii="宋体"/>
          <w:sz w:val="24"/>
          <w:szCs w:val="24"/>
        </w:rPr>
      </w:pPr>
    </w:p>
    <w:p w14:paraId="2DC3B776" w14:textId="77777777" w:rsidR="008642B6" w:rsidRDefault="008642B6">
      <w:pPr>
        <w:spacing w:line="400" w:lineRule="exact"/>
        <w:ind w:left="840" w:hangingChars="350" w:hanging="840"/>
        <w:jc w:val="center"/>
        <w:rPr>
          <w:rFonts w:ascii="宋体"/>
          <w:sz w:val="24"/>
          <w:szCs w:val="24"/>
        </w:rPr>
      </w:pPr>
    </w:p>
    <w:p w14:paraId="4861F29F" w14:textId="77777777" w:rsidR="008642B6" w:rsidRDefault="008642B6">
      <w:pPr>
        <w:spacing w:line="400" w:lineRule="exact"/>
        <w:ind w:left="840" w:hangingChars="350" w:hanging="840"/>
        <w:jc w:val="center"/>
        <w:rPr>
          <w:rFonts w:ascii="宋体"/>
          <w:sz w:val="24"/>
          <w:szCs w:val="24"/>
        </w:rPr>
      </w:pPr>
    </w:p>
    <w:p w14:paraId="70A5A5E9" w14:textId="77777777" w:rsidR="008642B6" w:rsidRDefault="008642B6">
      <w:pPr>
        <w:spacing w:line="400" w:lineRule="exact"/>
        <w:ind w:left="840" w:hangingChars="350" w:hanging="840"/>
        <w:jc w:val="center"/>
        <w:rPr>
          <w:rFonts w:ascii="宋体"/>
          <w:sz w:val="24"/>
          <w:szCs w:val="24"/>
        </w:rPr>
      </w:pPr>
    </w:p>
    <w:p w14:paraId="1DDAC7EB" w14:textId="77777777" w:rsidR="008642B6" w:rsidRDefault="008642B6">
      <w:pPr>
        <w:spacing w:line="400" w:lineRule="exact"/>
        <w:rPr>
          <w:rFonts w:ascii="宋体"/>
          <w:sz w:val="24"/>
          <w:szCs w:val="24"/>
        </w:rPr>
      </w:pPr>
    </w:p>
    <w:p w14:paraId="6D3447FA"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09BA3836"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7C6E707C" w14:textId="77777777">
        <w:trPr>
          <w:trHeight w:val="606"/>
          <w:jc w:val="center"/>
        </w:trPr>
        <w:tc>
          <w:tcPr>
            <w:tcW w:w="897" w:type="dxa"/>
            <w:vAlign w:val="center"/>
          </w:tcPr>
          <w:p w14:paraId="480B22CB"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6E42A1E8"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0D4A2B29"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71666A54"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010A1FB1"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7F6530F4" w14:textId="77777777">
        <w:trPr>
          <w:trHeight w:val="1080"/>
          <w:jc w:val="center"/>
        </w:trPr>
        <w:tc>
          <w:tcPr>
            <w:tcW w:w="897" w:type="dxa"/>
            <w:vAlign w:val="center"/>
          </w:tcPr>
          <w:p w14:paraId="33DE452D" w14:textId="77777777" w:rsidR="008642B6" w:rsidRDefault="008642B6">
            <w:pPr>
              <w:spacing w:line="360" w:lineRule="auto"/>
              <w:jc w:val="center"/>
              <w:rPr>
                <w:rFonts w:ascii="宋体"/>
                <w:kern w:val="0"/>
              </w:rPr>
            </w:pPr>
          </w:p>
        </w:tc>
        <w:tc>
          <w:tcPr>
            <w:tcW w:w="1903" w:type="dxa"/>
            <w:vAlign w:val="center"/>
          </w:tcPr>
          <w:p w14:paraId="7110A596" w14:textId="77777777" w:rsidR="008642B6" w:rsidRDefault="008642B6">
            <w:pPr>
              <w:spacing w:line="360" w:lineRule="auto"/>
              <w:jc w:val="center"/>
              <w:rPr>
                <w:rFonts w:ascii="宋体"/>
                <w:kern w:val="0"/>
              </w:rPr>
            </w:pPr>
          </w:p>
        </w:tc>
        <w:tc>
          <w:tcPr>
            <w:tcW w:w="1731" w:type="dxa"/>
            <w:vAlign w:val="center"/>
          </w:tcPr>
          <w:p w14:paraId="26AD6E52" w14:textId="77777777" w:rsidR="008642B6" w:rsidRDefault="008642B6">
            <w:pPr>
              <w:spacing w:line="360" w:lineRule="auto"/>
              <w:jc w:val="center"/>
              <w:rPr>
                <w:rFonts w:ascii="宋体"/>
                <w:kern w:val="0"/>
              </w:rPr>
            </w:pPr>
          </w:p>
        </w:tc>
        <w:tc>
          <w:tcPr>
            <w:tcW w:w="2225" w:type="dxa"/>
            <w:vAlign w:val="center"/>
          </w:tcPr>
          <w:p w14:paraId="666DF8F5" w14:textId="77777777" w:rsidR="008642B6" w:rsidRDefault="008642B6">
            <w:pPr>
              <w:spacing w:line="360" w:lineRule="auto"/>
              <w:ind w:left="277" w:hangingChars="132" w:hanging="277"/>
              <w:jc w:val="center"/>
              <w:rPr>
                <w:rFonts w:ascii="宋体"/>
                <w:kern w:val="0"/>
              </w:rPr>
            </w:pPr>
          </w:p>
        </w:tc>
        <w:tc>
          <w:tcPr>
            <w:tcW w:w="1540" w:type="dxa"/>
            <w:vAlign w:val="center"/>
          </w:tcPr>
          <w:p w14:paraId="23F4BF8C" w14:textId="77777777" w:rsidR="008642B6" w:rsidRDefault="008642B6">
            <w:pPr>
              <w:spacing w:line="360" w:lineRule="auto"/>
              <w:ind w:left="277" w:hangingChars="132" w:hanging="277"/>
              <w:jc w:val="center"/>
              <w:rPr>
                <w:rFonts w:ascii="宋体"/>
                <w:kern w:val="0"/>
              </w:rPr>
            </w:pPr>
          </w:p>
        </w:tc>
      </w:tr>
      <w:tr w:rsidR="008642B6" w14:paraId="28AA5AD4" w14:textId="77777777">
        <w:trPr>
          <w:trHeight w:val="1080"/>
          <w:jc w:val="center"/>
        </w:trPr>
        <w:tc>
          <w:tcPr>
            <w:tcW w:w="897" w:type="dxa"/>
            <w:vAlign w:val="center"/>
          </w:tcPr>
          <w:p w14:paraId="6813EB56" w14:textId="77777777" w:rsidR="008642B6" w:rsidRDefault="008642B6">
            <w:pPr>
              <w:spacing w:line="360" w:lineRule="auto"/>
              <w:jc w:val="center"/>
              <w:rPr>
                <w:rFonts w:ascii="宋体"/>
                <w:kern w:val="0"/>
              </w:rPr>
            </w:pPr>
          </w:p>
        </w:tc>
        <w:tc>
          <w:tcPr>
            <w:tcW w:w="1903" w:type="dxa"/>
            <w:vAlign w:val="center"/>
          </w:tcPr>
          <w:p w14:paraId="5F383541" w14:textId="77777777" w:rsidR="008642B6" w:rsidRDefault="008642B6">
            <w:pPr>
              <w:spacing w:line="360" w:lineRule="auto"/>
              <w:jc w:val="center"/>
              <w:rPr>
                <w:rFonts w:ascii="宋体"/>
                <w:kern w:val="0"/>
              </w:rPr>
            </w:pPr>
          </w:p>
        </w:tc>
        <w:tc>
          <w:tcPr>
            <w:tcW w:w="1731" w:type="dxa"/>
            <w:vAlign w:val="center"/>
          </w:tcPr>
          <w:p w14:paraId="0A5FF7DA" w14:textId="77777777" w:rsidR="008642B6" w:rsidRDefault="008642B6">
            <w:pPr>
              <w:spacing w:line="360" w:lineRule="auto"/>
              <w:jc w:val="center"/>
              <w:rPr>
                <w:rFonts w:ascii="宋体"/>
                <w:kern w:val="0"/>
              </w:rPr>
            </w:pPr>
          </w:p>
        </w:tc>
        <w:tc>
          <w:tcPr>
            <w:tcW w:w="2225" w:type="dxa"/>
            <w:vAlign w:val="center"/>
          </w:tcPr>
          <w:p w14:paraId="1EB415A1" w14:textId="77777777" w:rsidR="008642B6" w:rsidRDefault="008642B6">
            <w:pPr>
              <w:spacing w:line="360" w:lineRule="auto"/>
              <w:jc w:val="center"/>
              <w:rPr>
                <w:rFonts w:ascii="宋体"/>
                <w:kern w:val="0"/>
              </w:rPr>
            </w:pPr>
          </w:p>
        </w:tc>
        <w:tc>
          <w:tcPr>
            <w:tcW w:w="1540" w:type="dxa"/>
            <w:vAlign w:val="center"/>
          </w:tcPr>
          <w:p w14:paraId="7DAE7423" w14:textId="77777777" w:rsidR="008642B6" w:rsidRDefault="008642B6">
            <w:pPr>
              <w:spacing w:line="360" w:lineRule="auto"/>
              <w:jc w:val="center"/>
              <w:rPr>
                <w:rFonts w:ascii="宋体"/>
                <w:kern w:val="0"/>
              </w:rPr>
            </w:pPr>
          </w:p>
        </w:tc>
      </w:tr>
      <w:tr w:rsidR="008642B6" w14:paraId="06D83D50" w14:textId="77777777">
        <w:trPr>
          <w:trHeight w:val="1080"/>
          <w:jc w:val="center"/>
        </w:trPr>
        <w:tc>
          <w:tcPr>
            <w:tcW w:w="897" w:type="dxa"/>
            <w:vAlign w:val="center"/>
          </w:tcPr>
          <w:p w14:paraId="2A6B3116" w14:textId="77777777" w:rsidR="008642B6" w:rsidRDefault="008642B6">
            <w:pPr>
              <w:spacing w:line="360" w:lineRule="auto"/>
              <w:jc w:val="center"/>
              <w:rPr>
                <w:rFonts w:ascii="宋体"/>
                <w:kern w:val="0"/>
              </w:rPr>
            </w:pPr>
          </w:p>
        </w:tc>
        <w:tc>
          <w:tcPr>
            <w:tcW w:w="1903" w:type="dxa"/>
            <w:vAlign w:val="center"/>
          </w:tcPr>
          <w:p w14:paraId="6D46EA10" w14:textId="77777777" w:rsidR="008642B6" w:rsidRDefault="008642B6">
            <w:pPr>
              <w:spacing w:line="360" w:lineRule="auto"/>
              <w:jc w:val="center"/>
              <w:rPr>
                <w:rFonts w:ascii="宋体"/>
                <w:kern w:val="0"/>
              </w:rPr>
            </w:pPr>
          </w:p>
        </w:tc>
        <w:tc>
          <w:tcPr>
            <w:tcW w:w="1731" w:type="dxa"/>
            <w:vAlign w:val="center"/>
          </w:tcPr>
          <w:p w14:paraId="548E562E" w14:textId="77777777" w:rsidR="008642B6" w:rsidRDefault="008642B6">
            <w:pPr>
              <w:spacing w:line="360" w:lineRule="auto"/>
              <w:jc w:val="center"/>
              <w:rPr>
                <w:rFonts w:ascii="宋体"/>
                <w:kern w:val="0"/>
              </w:rPr>
            </w:pPr>
          </w:p>
        </w:tc>
        <w:tc>
          <w:tcPr>
            <w:tcW w:w="2225" w:type="dxa"/>
            <w:vAlign w:val="center"/>
          </w:tcPr>
          <w:p w14:paraId="738D11FA" w14:textId="77777777" w:rsidR="008642B6" w:rsidRDefault="008642B6">
            <w:pPr>
              <w:spacing w:line="360" w:lineRule="auto"/>
              <w:jc w:val="center"/>
              <w:rPr>
                <w:rFonts w:ascii="宋体"/>
                <w:kern w:val="0"/>
              </w:rPr>
            </w:pPr>
          </w:p>
        </w:tc>
        <w:tc>
          <w:tcPr>
            <w:tcW w:w="1540" w:type="dxa"/>
            <w:vAlign w:val="center"/>
          </w:tcPr>
          <w:p w14:paraId="05F799E9" w14:textId="77777777" w:rsidR="008642B6" w:rsidRDefault="008642B6">
            <w:pPr>
              <w:spacing w:line="360" w:lineRule="auto"/>
              <w:jc w:val="center"/>
              <w:rPr>
                <w:rFonts w:ascii="宋体"/>
                <w:kern w:val="0"/>
              </w:rPr>
            </w:pPr>
          </w:p>
        </w:tc>
      </w:tr>
      <w:tr w:rsidR="008642B6" w14:paraId="269A4B48" w14:textId="77777777">
        <w:trPr>
          <w:trHeight w:val="1080"/>
          <w:jc w:val="center"/>
        </w:trPr>
        <w:tc>
          <w:tcPr>
            <w:tcW w:w="897" w:type="dxa"/>
            <w:vAlign w:val="center"/>
          </w:tcPr>
          <w:p w14:paraId="30B4EC59" w14:textId="77777777" w:rsidR="008642B6" w:rsidRDefault="008642B6">
            <w:pPr>
              <w:spacing w:line="360" w:lineRule="auto"/>
              <w:jc w:val="center"/>
              <w:rPr>
                <w:rFonts w:ascii="宋体"/>
                <w:kern w:val="0"/>
              </w:rPr>
            </w:pPr>
          </w:p>
        </w:tc>
        <w:tc>
          <w:tcPr>
            <w:tcW w:w="1903" w:type="dxa"/>
            <w:vAlign w:val="center"/>
          </w:tcPr>
          <w:p w14:paraId="27DBD458" w14:textId="77777777" w:rsidR="008642B6" w:rsidRDefault="008642B6">
            <w:pPr>
              <w:spacing w:line="360" w:lineRule="auto"/>
              <w:jc w:val="center"/>
              <w:rPr>
                <w:rFonts w:ascii="宋体"/>
                <w:kern w:val="0"/>
              </w:rPr>
            </w:pPr>
          </w:p>
        </w:tc>
        <w:tc>
          <w:tcPr>
            <w:tcW w:w="1731" w:type="dxa"/>
            <w:vAlign w:val="center"/>
          </w:tcPr>
          <w:p w14:paraId="376E0EC8" w14:textId="77777777" w:rsidR="008642B6" w:rsidRDefault="008642B6">
            <w:pPr>
              <w:spacing w:line="360" w:lineRule="auto"/>
              <w:jc w:val="center"/>
              <w:rPr>
                <w:rFonts w:ascii="宋体"/>
                <w:kern w:val="0"/>
              </w:rPr>
            </w:pPr>
          </w:p>
        </w:tc>
        <w:tc>
          <w:tcPr>
            <w:tcW w:w="2225" w:type="dxa"/>
            <w:vAlign w:val="center"/>
          </w:tcPr>
          <w:p w14:paraId="1439EE31" w14:textId="77777777" w:rsidR="008642B6" w:rsidRDefault="008642B6">
            <w:pPr>
              <w:spacing w:line="360" w:lineRule="auto"/>
              <w:jc w:val="center"/>
              <w:rPr>
                <w:rFonts w:ascii="宋体"/>
                <w:kern w:val="0"/>
              </w:rPr>
            </w:pPr>
          </w:p>
        </w:tc>
        <w:tc>
          <w:tcPr>
            <w:tcW w:w="1540" w:type="dxa"/>
            <w:vAlign w:val="center"/>
          </w:tcPr>
          <w:p w14:paraId="0D7397FC" w14:textId="77777777" w:rsidR="008642B6" w:rsidRDefault="008642B6">
            <w:pPr>
              <w:spacing w:line="360" w:lineRule="auto"/>
              <w:jc w:val="center"/>
              <w:rPr>
                <w:rFonts w:ascii="宋体"/>
                <w:kern w:val="0"/>
              </w:rPr>
            </w:pPr>
          </w:p>
        </w:tc>
      </w:tr>
    </w:tbl>
    <w:p w14:paraId="0846CD7F" w14:textId="77777777" w:rsidR="008642B6" w:rsidRDefault="008642B6">
      <w:pPr>
        <w:spacing w:line="360" w:lineRule="auto"/>
        <w:ind w:left="735" w:hangingChars="350" w:hanging="735"/>
        <w:jc w:val="center"/>
        <w:rPr>
          <w:rFonts w:ascii="宋体"/>
        </w:rPr>
      </w:pPr>
    </w:p>
    <w:p w14:paraId="1F46276D" w14:textId="77777777" w:rsidR="008642B6" w:rsidRDefault="008642B6">
      <w:pPr>
        <w:spacing w:line="360" w:lineRule="auto"/>
        <w:rPr>
          <w:rFonts w:ascii="宋体"/>
        </w:rPr>
      </w:pPr>
    </w:p>
    <w:p w14:paraId="61635377"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A85F863"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4096C6FB"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735C5CED" w14:textId="77777777" w:rsidR="008642B6" w:rsidRDefault="008642B6">
      <w:pPr>
        <w:spacing w:line="360" w:lineRule="auto"/>
        <w:ind w:left="735" w:hangingChars="350" w:hanging="735"/>
        <w:jc w:val="center"/>
        <w:rPr>
          <w:rFonts w:ascii="宋体"/>
        </w:rPr>
      </w:pPr>
    </w:p>
    <w:p w14:paraId="3965F6D2" w14:textId="60F24224"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w:t>
      </w:r>
      <w:r w:rsidR="00D716BB">
        <w:rPr>
          <w:rFonts w:hAnsi="宋体" w:hint="eastAsia"/>
          <w:kern w:val="0"/>
        </w:rPr>
        <w:t>（可整体应答，留空视作无效应答）</w:t>
      </w:r>
      <w:r>
        <w:rPr>
          <w:rFonts w:hAnsi="宋体" w:hint="eastAsia"/>
          <w:kern w:val="0"/>
        </w:rPr>
        <w:t>。如有偏离条款，请将偏离条款逐条应答。未明确偏离的条款，视为默认接受，供应商不得籍未作应答而拒不接受。</w:t>
      </w:r>
    </w:p>
    <w:p w14:paraId="17BAA08C" w14:textId="77777777" w:rsidR="008642B6" w:rsidRDefault="008642B6">
      <w:pPr>
        <w:spacing w:line="400" w:lineRule="exact"/>
        <w:ind w:left="735" w:hangingChars="350" w:hanging="735"/>
        <w:jc w:val="left"/>
        <w:rPr>
          <w:rFonts w:ascii="宋体"/>
          <w:kern w:val="0"/>
        </w:rPr>
      </w:pPr>
    </w:p>
    <w:p w14:paraId="6DADCE8F" w14:textId="77777777" w:rsidR="008642B6" w:rsidRDefault="008642B6">
      <w:pPr>
        <w:spacing w:line="400" w:lineRule="exact"/>
        <w:ind w:left="735" w:hangingChars="350" w:hanging="735"/>
        <w:jc w:val="left"/>
        <w:rPr>
          <w:rFonts w:ascii="宋体"/>
          <w:kern w:val="0"/>
        </w:rPr>
      </w:pPr>
    </w:p>
    <w:p w14:paraId="3FDA2A87" w14:textId="77777777" w:rsidR="008642B6" w:rsidRDefault="008642B6">
      <w:pPr>
        <w:spacing w:line="400" w:lineRule="exact"/>
        <w:ind w:left="735" w:hangingChars="350" w:hanging="735"/>
        <w:jc w:val="left"/>
        <w:rPr>
          <w:rFonts w:ascii="宋体"/>
          <w:kern w:val="0"/>
        </w:rPr>
      </w:pPr>
    </w:p>
    <w:p w14:paraId="2F9E4A25" w14:textId="77777777" w:rsidR="008642B6" w:rsidRDefault="008642B6">
      <w:pPr>
        <w:spacing w:line="400" w:lineRule="exact"/>
        <w:ind w:left="735" w:hangingChars="350" w:hanging="735"/>
        <w:jc w:val="left"/>
        <w:rPr>
          <w:rFonts w:ascii="宋体"/>
          <w:kern w:val="0"/>
        </w:rPr>
      </w:pPr>
    </w:p>
    <w:p w14:paraId="668F43C2" w14:textId="77777777" w:rsidR="008642B6" w:rsidRDefault="008642B6">
      <w:pPr>
        <w:spacing w:line="400" w:lineRule="exact"/>
        <w:ind w:left="735" w:hangingChars="350" w:hanging="735"/>
        <w:jc w:val="left"/>
        <w:rPr>
          <w:rFonts w:ascii="宋体"/>
          <w:kern w:val="0"/>
        </w:rPr>
      </w:pPr>
    </w:p>
    <w:p w14:paraId="21274CE9" w14:textId="77777777" w:rsidR="008642B6" w:rsidRDefault="008642B6">
      <w:pPr>
        <w:spacing w:line="400" w:lineRule="exact"/>
        <w:ind w:left="735" w:hangingChars="350" w:hanging="735"/>
        <w:jc w:val="left"/>
        <w:rPr>
          <w:rFonts w:ascii="宋体"/>
          <w:kern w:val="0"/>
        </w:rPr>
      </w:pPr>
    </w:p>
    <w:p w14:paraId="7BBE3B8A" w14:textId="77777777" w:rsidR="008642B6" w:rsidRDefault="008642B6">
      <w:pPr>
        <w:spacing w:line="400" w:lineRule="exact"/>
        <w:ind w:left="735" w:hangingChars="350" w:hanging="735"/>
        <w:jc w:val="left"/>
        <w:rPr>
          <w:rFonts w:ascii="宋体"/>
          <w:kern w:val="0"/>
        </w:rPr>
      </w:pPr>
    </w:p>
    <w:p w14:paraId="4BFF267A" w14:textId="77777777" w:rsidR="008642B6" w:rsidRDefault="008642B6">
      <w:pPr>
        <w:spacing w:line="400" w:lineRule="exact"/>
        <w:ind w:left="735" w:hangingChars="350" w:hanging="735"/>
        <w:jc w:val="left"/>
        <w:rPr>
          <w:rFonts w:ascii="宋体"/>
          <w:kern w:val="0"/>
        </w:rPr>
      </w:pPr>
    </w:p>
    <w:p w14:paraId="1673EE37" w14:textId="77777777" w:rsidR="008642B6" w:rsidRDefault="008642B6">
      <w:pPr>
        <w:widowControl/>
        <w:jc w:val="left"/>
        <w:rPr>
          <w:rFonts w:ascii="宋体"/>
        </w:rPr>
      </w:pPr>
    </w:p>
    <w:p w14:paraId="788669ED"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79AA0E8"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621BCF3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5FE8DF72"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03D1054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04C4987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0518CF2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23CF5260"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6397EC7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5658596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166B27D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27E3AE35"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649EF7F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419B172B"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75D4AA0E" w14:textId="77777777" w:rsidR="0069706B" w:rsidRPr="004D11EB" w:rsidRDefault="0069706B" w:rsidP="0069706B">
      <w:pPr>
        <w:pStyle w:val="a0"/>
        <w:rPr>
          <w:rFonts w:asciiTheme="minorEastAsia" w:eastAsiaTheme="minorEastAsia" w:hAnsiTheme="minorEastAsia"/>
        </w:rPr>
      </w:pPr>
    </w:p>
    <w:p w14:paraId="7A8CC854"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05EE386E" w14:textId="77777777" w:rsidR="0069706B" w:rsidRPr="004D11EB" w:rsidRDefault="0069706B" w:rsidP="00CE051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1EF77575"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w:t>
      </w:r>
      <w:r w:rsidR="00462A8F">
        <w:rPr>
          <w:rFonts w:asciiTheme="minorEastAsia" w:eastAsiaTheme="minorEastAsia" w:hAnsiTheme="minorEastAsia" w:cs="仿宋_GB2312"/>
          <w:color w:val="000000"/>
          <w:sz w:val="24"/>
          <w:szCs w:val="24"/>
          <w:shd w:val="clear" w:color="auto" w:fill="FFFFFF"/>
        </w:rPr>
        <w:t>XX</w:t>
      </w:r>
      <w:r w:rsidRPr="004D11EB">
        <w:rPr>
          <w:rFonts w:asciiTheme="minorEastAsia" w:eastAsiaTheme="minorEastAsia" w:hAnsiTheme="minorEastAsia" w:cs="仿宋_GB2312" w:hint="eastAsia"/>
          <w:color w:val="000000"/>
          <w:sz w:val="24"/>
          <w:szCs w:val="24"/>
          <w:shd w:val="clear" w:color="auto" w:fill="FFFFFF"/>
        </w:rPr>
        <w:t>年   月   日</w:t>
      </w:r>
    </w:p>
    <w:p w14:paraId="1661C467" w14:textId="77777777" w:rsidR="0069706B" w:rsidRDefault="0069706B" w:rsidP="0069706B">
      <w:pPr>
        <w:pStyle w:val="a0"/>
      </w:pPr>
    </w:p>
    <w:p w14:paraId="3FB84E0D" w14:textId="77777777" w:rsidR="0069706B" w:rsidRDefault="0069706B" w:rsidP="0069706B"/>
    <w:p w14:paraId="1C973020" w14:textId="77777777" w:rsidR="0069706B" w:rsidRDefault="0069706B" w:rsidP="0069706B">
      <w:pPr>
        <w:pStyle w:val="a0"/>
      </w:pPr>
    </w:p>
    <w:p w14:paraId="6F1E0893" w14:textId="77777777" w:rsidR="0069706B" w:rsidRDefault="0069706B" w:rsidP="0069706B"/>
    <w:p w14:paraId="6E3BDE25" w14:textId="77777777" w:rsidR="0069706B" w:rsidRDefault="0069706B" w:rsidP="0069706B">
      <w:pPr>
        <w:pStyle w:val="a0"/>
      </w:pPr>
    </w:p>
    <w:p w14:paraId="09C61D44" w14:textId="77777777" w:rsidR="0069706B" w:rsidRDefault="0069706B" w:rsidP="0069706B"/>
    <w:p w14:paraId="105D7BDE" w14:textId="77777777" w:rsidR="0069706B" w:rsidRDefault="0069706B" w:rsidP="0069706B">
      <w:pPr>
        <w:pStyle w:val="a0"/>
      </w:pPr>
    </w:p>
    <w:p w14:paraId="6D65B608" w14:textId="77777777" w:rsidR="0069706B" w:rsidRDefault="0069706B" w:rsidP="0069706B"/>
    <w:p w14:paraId="72054E8F" w14:textId="77777777" w:rsidR="0069706B" w:rsidRDefault="0069706B" w:rsidP="0069706B">
      <w:pPr>
        <w:pStyle w:val="a0"/>
      </w:pPr>
    </w:p>
    <w:p w14:paraId="50A3B551" w14:textId="77777777" w:rsidR="0069706B" w:rsidRPr="0069706B" w:rsidRDefault="0069706B" w:rsidP="0069706B"/>
    <w:p w14:paraId="336FB786" w14:textId="77777777" w:rsidR="008642B6" w:rsidRDefault="0069706B">
      <w:pPr>
        <w:pStyle w:val="2"/>
        <w:numPr>
          <w:ilvl w:val="0"/>
          <w:numId w:val="0"/>
        </w:numPr>
        <w:spacing w:before="0" w:after="0" w:line="360" w:lineRule="auto"/>
        <w:jc w:val="center"/>
        <w:rPr>
          <w:rFonts w:cs="Times New Roman"/>
        </w:rPr>
      </w:pPr>
      <w:bookmarkStart w:id="34" w:name="_Toc361252259"/>
      <w:bookmarkStart w:id="35" w:name="_Toc365878703"/>
      <w:r>
        <w:rPr>
          <w:rFonts w:hint="eastAsia"/>
        </w:rPr>
        <w:lastRenderedPageBreak/>
        <w:t>九</w:t>
      </w:r>
      <w:r w:rsidR="004B4FDA">
        <w:rPr>
          <w:rFonts w:hint="eastAsia"/>
        </w:rPr>
        <w:t>、</w:t>
      </w:r>
      <w:bookmarkEnd w:id="34"/>
      <w:bookmarkEnd w:id="35"/>
      <w:r w:rsidR="004B4FDA">
        <w:rPr>
          <w:rFonts w:hint="eastAsia"/>
        </w:rPr>
        <w:t>其他材料（如有）</w:t>
      </w:r>
    </w:p>
    <w:p w14:paraId="5FE05403" w14:textId="77777777" w:rsidR="008642B6" w:rsidRDefault="008642B6">
      <w:pPr>
        <w:spacing w:line="400" w:lineRule="exact"/>
        <w:ind w:left="840" w:hangingChars="350" w:hanging="840"/>
        <w:jc w:val="center"/>
        <w:rPr>
          <w:rFonts w:ascii="宋体"/>
          <w:sz w:val="24"/>
          <w:szCs w:val="24"/>
        </w:rPr>
      </w:pPr>
    </w:p>
    <w:p w14:paraId="3C03EA1B"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7D38E0AD" w14:textId="77777777" w:rsidR="008642B6" w:rsidRDefault="008642B6">
      <w:pPr>
        <w:rPr>
          <w:rFonts w:ascii="宋体"/>
        </w:rPr>
      </w:pPr>
    </w:p>
    <w:p w14:paraId="0A104902"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FB90" w14:textId="77777777" w:rsidR="00E80765" w:rsidRDefault="00E80765">
      <w:r>
        <w:separator/>
      </w:r>
    </w:p>
  </w:endnote>
  <w:endnote w:type="continuationSeparator" w:id="0">
    <w:p w14:paraId="3DE5FE6C" w14:textId="77777777" w:rsidR="00E80765" w:rsidRDefault="00E8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020D"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9654A">
      <w:rPr>
        <w:rStyle w:val="afc"/>
        <w:noProof/>
      </w:rPr>
      <w:t>3</w:t>
    </w:r>
    <w:r>
      <w:rPr>
        <w:rStyle w:val="afc"/>
      </w:rPr>
      <w:fldChar w:fldCharType="end"/>
    </w:r>
  </w:p>
  <w:p w14:paraId="52CAA2E2"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DE9B" w14:textId="77777777" w:rsidR="00A366E6" w:rsidRDefault="00A366E6">
    <w:pPr>
      <w:pStyle w:val="af2"/>
      <w:jc w:val="center"/>
    </w:pPr>
    <w:r>
      <w:fldChar w:fldCharType="begin"/>
    </w:r>
    <w:r>
      <w:instrText>PAGE   \* MERGEFORMAT</w:instrText>
    </w:r>
    <w:r>
      <w:fldChar w:fldCharType="separate"/>
    </w:r>
    <w:r w:rsidR="00ED3FDD">
      <w:rPr>
        <w:noProof/>
      </w:rPr>
      <w:t>1</w:t>
    </w:r>
    <w:r>
      <w:fldChar w:fldCharType="end"/>
    </w:r>
  </w:p>
  <w:p w14:paraId="34A0C90F"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E64F" w14:textId="77777777" w:rsidR="00E80765" w:rsidRDefault="00E80765">
      <w:r>
        <w:separator/>
      </w:r>
    </w:p>
  </w:footnote>
  <w:footnote w:type="continuationSeparator" w:id="0">
    <w:p w14:paraId="6C0C0E31" w14:textId="77777777" w:rsidR="00E80765" w:rsidRDefault="00E8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06BB5D09"/>
    <w:multiLevelType w:val="hybridMultilevel"/>
    <w:tmpl w:val="15CA3498"/>
    <w:lvl w:ilvl="0" w:tplc="3A6EF45C">
      <w:start w:val="1"/>
      <w:numFmt w:val="japaneseCounting"/>
      <w:lvlText w:val="（%1）"/>
      <w:lvlJc w:val="left"/>
      <w:pPr>
        <w:ind w:left="720" w:hanging="720"/>
      </w:pPr>
      <w:rPr>
        <w:rFonts w:ascii="Times New Roman" w:eastAsia="宋体"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5" w15:restartNumberingAfterBreak="0">
    <w:nsid w:val="2D74EFAC"/>
    <w:multiLevelType w:val="singleLevel"/>
    <w:tmpl w:val="2D74EFAC"/>
    <w:lvl w:ilvl="0">
      <w:start w:val="1"/>
      <w:numFmt w:val="decimal"/>
      <w:suff w:val="space"/>
      <w:lvlText w:val="%1."/>
      <w:lvlJc w:val="left"/>
    </w:lvl>
  </w:abstractNum>
  <w:abstractNum w:abstractNumId="6" w15:restartNumberingAfterBreak="0">
    <w:nsid w:val="48104C3A"/>
    <w:multiLevelType w:val="hybridMultilevel"/>
    <w:tmpl w:val="135614F6"/>
    <w:lvl w:ilvl="0" w:tplc="5016B7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99DA3B4"/>
    <w:multiLevelType w:val="singleLevel"/>
    <w:tmpl w:val="499DA3B4"/>
    <w:lvl w:ilvl="0">
      <w:start w:val="1"/>
      <w:numFmt w:val="decimal"/>
      <w:suff w:val="nothing"/>
      <w:lvlText w:val="%1、"/>
      <w:lvlJc w:val="left"/>
    </w:lvl>
  </w:abstractNum>
  <w:abstractNum w:abstractNumId="8" w15:restartNumberingAfterBreak="0">
    <w:nsid w:val="4E962705"/>
    <w:multiLevelType w:val="hybridMultilevel"/>
    <w:tmpl w:val="7BBEBDB4"/>
    <w:lvl w:ilvl="0" w:tplc="837A82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8050860"/>
    <w:multiLevelType w:val="hybridMultilevel"/>
    <w:tmpl w:val="03A89A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5823101">
    <w:abstractNumId w:val="4"/>
  </w:num>
  <w:num w:numId="2" w16cid:durableId="351107974">
    <w:abstractNumId w:val="1"/>
  </w:num>
  <w:num w:numId="3" w16cid:durableId="1176771179">
    <w:abstractNumId w:val="7"/>
  </w:num>
  <w:num w:numId="4" w16cid:durableId="1022709552">
    <w:abstractNumId w:val="0"/>
  </w:num>
  <w:num w:numId="5" w16cid:durableId="1184519094">
    <w:abstractNumId w:val="2"/>
  </w:num>
  <w:num w:numId="6" w16cid:durableId="1044447587">
    <w:abstractNumId w:val="5"/>
  </w:num>
  <w:num w:numId="7" w16cid:durableId="408312261">
    <w:abstractNumId w:val="4"/>
  </w:num>
  <w:num w:numId="8" w16cid:durableId="2000691086">
    <w:abstractNumId w:val="8"/>
  </w:num>
  <w:num w:numId="9" w16cid:durableId="867333249">
    <w:abstractNumId w:val="9"/>
  </w:num>
  <w:num w:numId="10" w16cid:durableId="1725369231">
    <w:abstractNumId w:val="6"/>
  </w:num>
  <w:num w:numId="11" w16cid:durableId="39913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50F"/>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5EE"/>
    <w:rsid w:val="00310994"/>
    <w:rsid w:val="00310BD1"/>
    <w:rsid w:val="0031134D"/>
    <w:rsid w:val="00311D96"/>
    <w:rsid w:val="00313FFE"/>
    <w:rsid w:val="00314800"/>
    <w:rsid w:val="00314E4C"/>
    <w:rsid w:val="00314F99"/>
    <w:rsid w:val="00315B3C"/>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2A8F"/>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1787"/>
    <w:rsid w:val="004A79E0"/>
    <w:rsid w:val="004B240F"/>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655A"/>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B7065"/>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346"/>
    <w:rsid w:val="0064389A"/>
    <w:rsid w:val="00643AFE"/>
    <w:rsid w:val="0064584E"/>
    <w:rsid w:val="0064585B"/>
    <w:rsid w:val="0064648B"/>
    <w:rsid w:val="00646498"/>
    <w:rsid w:val="0064674B"/>
    <w:rsid w:val="00646CDE"/>
    <w:rsid w:val="00646D91"/>
    <w:rsid w:val="00646E41"/>
    <w:rsid w:val="0065176C"/>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60B4"/>
    <w:rsid w:val="007479BF"/>
    <w:rsid w:val="00750998"/>
    <w:rsid w:val="00752AD2"/>
    <w:rsid w:val="00753E8C"/>
    <w:rsid w:val="00756A13"/>
    <w:rsid w:val="00757FF4"/>
    <w:rsid w:val="0076007D"/>
    <w:rsid w:val="00761F65"/>
    <w:rsid w:val="00763D53"/>
    <w:rsid w:val="007652A4"/>
    <w:rsid w:val="00765E4B"/>
    <w:rsid w:val="00766F4A"/>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3D"/>
    <w:rsid w:val="00841D9E"/>
    <w:rsid w:val="00843B53"/>
    <w:rsid w:val="00846DC9"/>
    <w:rsid w:val="00850371"/>
    <w:rsid w:val="00852B7C"/>
    <w:rsid w:val="008546D8"/>
    <w:rsid w:val="00854A6E"/>
    <w:rsid w:val="00854FBB"/>
    <w:rsid w:val="0085542F"/>
    <w:rsid w:val="00855B35"/>
    <w:rsid w:val="00856002"/>
    <w:rsid w:val="0085699B"/>
    <w:rsid w:val="008604A0"/>
    <w:rsid w:val="008610A4"/>
    <w:rsid w:val="0086289E"/>
    <w:rsid w:val="008642B6"/>
    <w:rsid w:val="00864B32"/>
    <w:rsid w:val="00865ADA"/>
    <w:rsid w:val="0086678F"/>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44E"/>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5950"/>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5C8"/>
    <w:rsid w:val="00A11D10"/>
    <w:rsid w:val="00A14AFA"/>
    <w:rsid w:val="00A1506B"/>
    <w:rsid w:val="00A157D2"/>
    <w:rsid w:val="00A178A9"/>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28D0"/>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6878"/>
    <w:rsid w:val="00C873AA"/>
    <w:rsid w:val="00C9196A"/>
    <w:rsid w:val="00C92AA1"/>
    <w:rsid w:val="00C936B7"/>
    <w:rsid w:val="00C95521"/>
    <w:rsid w:val="00C961AE"/>
    <w:rsid w:val="00C97485"/>
    <w:rsid w:val="00C9752C"/>
    <w:rsid w:val="00C97C4E"/>
    <w:rsid w:val="00CA0A06"/>
    <w:rsid w:val="00CA1263"/>
    <w:rsid w:val="00CA1EFB"/>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051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6BB"/>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5E7F"/>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354"/>
    <w:rsid w:val="00DC7E59"/>
    <w:rsid w:val="00DD069F"/>
    <w:rsid w:val="00DD142C"/>
    <w:rsid w:val="00DD16B8"/>
    <w:rsid w:val="00DD2270"/>
    <w:rsid w:val="00DD2915"/>
    <w:rsid w:val="00DD3E25"/>
    <w:rsid w:val="00DD4C04"/>
    <w:rsid w:val="00DD52FB"/>
    <w:rsid w:val="00DD54E0"/>
    <w:rsid w:val="00DD6F54"/>
    <w:rsid w:val="00DE1868"/>
    <w:rsid w:val="00DE2922"/>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74"/>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1D8C"/>
    <w:rsid w:val="00E72342"/>
    <w:rsid w:val="00E72EE2"/>
    <w:rsid w:val="00E7329B"/>
    <w:rsid w:val="00E73C44"/>
    <w:rsid w:val="00E73E6C"/>
    <w:rsid w:val="00E75FE7"/>
    <w:rsid w:val="00E80765"/>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8FC27"/>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17</Pages>
  <Words>857</Words>
  <Characters>4889</Characters>
  <Application>Microsoft Office Word</Application>
  <DocSecurity>0</DocSecurity>
  <Lines>40</Lines>
  <Paragraphs>11</Paragraphs>
  <ScaleCrop>false</ScaleCrop>
  <Company>www.ftpdown.com</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MK</cp:lastModifiedBy>
  <cp:revision>45</cp:revision>
  <cp:lastPrinted>2023-08-23T01:04:00Z</cp:lastPrinted>
  <dcterms:created xsi:type="dcterms:W3CDTF">2023-03-17T03:38:00Z</dcterms:created>
  <dcterms:modified xsi:type="dcterms:W3CDTF">2023-10-20T05:48:00Z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