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附件：</w:t>
      </w:r>
    </w:p>
    <w:p>
      <w:pPr>
        <w:pStyle w:val="2"/>
      </w:pPr>
    </w:p>
    <w:p>
      <w:pPr>
        <w:pStyle w:val="2"/>
      </w:pPr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0881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</w:pPr>
          <w:r>
            <w:rPr>
              <w:rFonts w:hint="eastAsia" w:asciiTheme="minorEastAsia" w:hAnsiTheme="minorEastAsia" w:eastAsiaTheme="minorEastAsia" w:cstheme="minorEastAsia"/>
              <w:b/>
              <w:bCs/>
              <w:kern w:val="2"/>
              <w:sz w:val="30"/>
              <w:szCs w:val="30"/>
              <w:lang w:val="en-US" w:eastAsia="zh-CN" w:bidi="ar-SA"/>
            </w:rPr>
            <w:t>信息化项目调研报名</w:t>
          </w:r>
          <w:r>
            <w:rPr>
              <w:rFonts w:hint="eastAsia" w:asciiTheme="minorEastAsia" w:hAnsiTheme="minorEastAsia" w:eastAsiaTheme="minorEastAsia" w:cstheme="minorEastAsia"/>
              <w:b/>
              <w:bCs/>
              <w:sz w:val="30"/>
              <w:szCs w:val="30"/>
            </w:rPr>
            <w:t>目录</w:t>
          </w:r>
        </w:p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TOC \o "1-3" \h \u </w:instrText>
          </w:r>
          <w:r>
            <w:fldChar w:fldCharType="separate"/>
          </w:r>
          <w:r>
            <w:fldChar w:fldCharType="begin"/>
          </w:r>
          <w:r>
            <w:instrText xml:space="preserve"> HYPERLINK \l _Toc19419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1.</w:t>
          </w:r>
          <w:r>
            <w:rPr>
              <w:rFonts w:hint="eastAsia"/>
            </w:rPr>
            <w:t>报名</w:t>
          </w:r>
          <w:r>
            <w:rPr>
              <w:rFonts w:hint="eastAsia"/>
              <w:lang w:eastAsia="zh-CN"/>
            </w:rPr>
            <w:t>登记</w:t>
          </w:r>
          <w:r>
            <w:rPr>
              <w:rFonts w:hint="eastAsia"/>
            </w:rPr>
            <w:t>表</w:t>
          </w:r>
          <w:r>
            <w:tab/>
          </w:r>
          <w:r>
            <w:fldChar w:fldCharType="begin"/>
          </w:r>
          <w:r>
            <w:instrText xml:space="preserve"> PAGEREF _Toc19419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_Toc9597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2.资质：</w:t>
          </w:r>
          <w:r>
            <w:tab/>
          </w:r>
          <w:r>
            <w:fldChar w:fldCharType="begin"/>
          </w:r>
          <w:r>
            <w:instrText xml:space="preserve"> PAGEREF _Toc9597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_Toc20563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2.1</w:t>
          </w:r>
          <w:r>
            <w:rPr>
              <w:rFonts w:hint="eastAsia"/>
            </w:rPr>
            <w:t>营业执照</w:t>
          </w:r>
          <w:r>
            <w:tab/>
          </w:r>
          <w:r>
            <w:fldChar w:fldCharType="begin"/>
          </w:r>
          <w:r>
            <w:instrText xml:space="preserve"> PAGEREF _Toc20563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_Toc24336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2.2</w:t>
          </w:r>
          <w:r>
            <w:rPr>
              <w:rFonts w:hint="eastAsia"/>
              <w:lang w:eastAsia="zh-CN"/>
            </w:rPr>
            <w:t>法定代表人授权书</w:t>
          </w:r>
          <w:r>
            <w:tab/>
          </w:r>
          <w:r>
            <w:fldChar w:fldCharType="begin"/>
          </w:r>
          <w:r>
            <w:instrText xml:space="preserve"> PAGEREF _Toc24336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_Toc8650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2.3</w:t>
          </w:r>
          <w:r>
            <w:rPr>
              <w:rFonts w:hint="eastAsia"/>
              <w:lang w:eastAsia="zh-CN"/>
            </w:rPr>
            <w:t>法人及被授权人身份证</w:t>
          </w:r>
          <w:r>
            <w:tab/>
          </w:r>
          <w:r>
            <w:fldChar w:fldCharType="begin"/>
          </w:r>
          <w:r>
            <w:instrText xml:space="preserve"> PAGEREF _Toc8650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_Toc30391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2.4</w:t>
          </w:r>
          <w:r>
            <w:rPr>
              <w:rFonts w:hint="eastAsia"/>
              <w:lang w:eastAsia="zh-CN"/>
            </w:rPr>
            <w:t>公司资质</w:t>
          </w:r>
          <w:r>
            <w:tab/>
          </w:r>
          <w:r>
            <w:fldChar w:fldCharType="begin"/>
          </w:r>
          <w:r>
            <w:instrText xml:space="preserve"> PAGEREF _Toc30391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_Toc8913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2.5本项目涉及</w:t>
          </w:r>
          <w:r>
            <w:rPr>
              <w:rFonts w:hint="eastAsia"/>
              <w:lang w:eastAsia="zh-CN"/>
            </w:rPr>
            <w:t>资质</w:t>
          </w:r>
          <w:r>
            <w:tab/>
          </w:r>
          <w:r>
            <w:fldChar w:fldCharType="begin"/>
          </w:r>
          <w:r>
            <w:instrText xml:space="preserve"> PAGEREF _Toc8913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8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_Toc22357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2.6开发商委托销售授权函</w:t>
          </w:r>
          <w:r>
            <w:tab/>
          </w:r>
          <w:r>
            <w:fldChar w:fldCharType="begin"/>
          </w:r>
          <w:r>
            <w:instrText xml:space="preserve"> PAGEREF _Toc22357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fldChar w:fldCharType="end"/>
          </w:r>
        </w:p>
        <w:p>
          <w:pPr>
            <w:pStyle w:val="7"/>
            <w:tabs>
              <w:tab w:val="right" w:leader="dot" w:pos="8306"/>
            </w:tabs>
          </w:pPr>
          <w:r>
            <w:fldChar w:fldCharType="begin"/>
          </w:r>
          <w:r>
            <w:instrText xml:space="preserve"> HYPERLINK \l _Toc8966 </w:instrText>
          </w:r>
          <w:r>
            <w:fldChar w:fldCharType="separate"/>
          </w:r>
          <w:r>
            <w:rPr>
              <w:rFonts w:hint="eastAsia"/>
              <w:lang w:val="en-US" w:eastAsia="zh-CN"/>
            </w:rPr>
            <w:t>3.项目调研报价表</w:t>
          </w:r>
          <w:r>
            <w:tab/>
          </w:r>
          <w:r>
            <w:fldChar w:fldCharType="begin"/>
          </w:r>
          <w:r>
            <w:instrText xml:space="preserve"> PAGEREF _Toc8966 \h </w:instrText>
          </w:r>
          <w:r>
            <w:fldChar w:fldCharType="separate"/>
          </w:r>
          <w:r>
            <w:t>5</w:t>
          </w:r>
          <w:r>
            <w:fldChar w:fldCharType="end"/>
          </w:r>
          <w:r>
            <w:fldChar w:fldCharType="end"/>
          </w:r>
        </w:p>
        <w:p>
          <w:r>
            <w:fldChar w:fldCharType="end"/>
          </w:r>
        </w:p>
      </w:sdtContent>
    </w:sdt>
    <w:p/>
    <w:p/>
    <w:p/>
    <w:p/>
    <w:p/>
    <w:p/>
    <w:p/>
    <w:p/>
    <w:p>
      <w:bookmarkStart w:id="27" w:name="_GoBack"/>
      <w:bookmarkEnd w:id="27"/>
    </w:p>
    <w:p/>
    <w:p/>
    <w:p>
      <w:p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0" w:after="100"/>
        <w:jc w:val="both"/>
        <w:textAlignment w:val="auto"/>
        <w:rPr>
          <w:rFonts w:hint="eastAsia"/>
        </w:rPr>
      </w:pPr>
      <w:bookmarkStart w:id="0" w:name="_Toc7415"/>
      <w:bookmarkStart w:id="1" w:name="_Toc19419"/>
      <w:bookmarkStart w:id="2" w:name="_Toc152042597"/>
      <w:bookmarkStart w:id="3" w:name="_Toc144974876"/>
      <w:bookmarkStart w:id="4" w:name="_Toc152045808"/>
      <w:bookmarkStart w:id="5" w:name="_Toc10065"/>
      <w:bookmarkStart w:id="6" w:name="_Toc427002393"/>
      <w:bookmarkStart w:id="7" w:name="_Toc247514300"/>
      <w:bookmarkStart w:id="8" w:name="_Toc247527848"/>
      <w:r>
        <w:rPr>
          <w:rFonts w:hint="eastAsia"/>
          <w:lang w:val="en-US" w:eastAsia="zh-CN"/>
        </w:rPr>
        <w:t>1.</w:t>
      </w:r>
      <w:r>
        <w:rPr>
          <w:rFonts w:hint="eastAsia"/>
        </w:rPr>
        <w:t>报名</w:t>
      </w:r>
      <w:r>
        <w:rPr>
          <w:rFonts w:hint="eastAsia"/>
          <w:lang w:eastAsia="zh-CN"/>
        </w:rPr>
        <w:t>登记</w:t>
      </w:r>
      <w:r>
        <w:rPr>
          <w:rFonts w:hint="eastAsia"/>
        </w:rPr>
        <w:t>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tbl>
      <w:tblPr>
        <w:tblStyle w:val="10"/>
        <w:tblW w:w="9395" w:type="dxa"/>
        <w:tblInd w:w="-45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6"/>
        <w:gridCol w:w="1511"/>
        <w:gridCol w:w="1065"/>
        <w:gridCol w:w="1489"/>
        <w:gridCol w:w="2530"/>
        <w:gridCol w:w="19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66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9" w:name="_Toc3175"/>
            <w:bookmarkStart w:id="10" w:name="_Toc321933045"/>
            <w:bookmarkStart w:id="11" w:name="_Toc322080001"/>
            <w:bookmarkStart w:id="12" w:name="_Toc16693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51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106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48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53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联系邮箱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（与报名邮箱一致）</w:t>
            </w:r>
          </w:p>
        </w:tc>
        <w:tc>
          <w:tcPr>
            <w:tcW w:w="193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6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3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9"/>
      <w:bookmarkEnd w:id="10"/>
      <w:bookmarkEnd w:id="11"/>
      <w:bookmarkEnd w:id="12"/>
    </w:tbl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13" w:name="_Toc9597"/>
      <w:bookmarkStart w:id="14" w:name="_Toc2669"/>
      <w:r>
        <w:rPr>
          <w:rFonts w:hint="eastAsia"/>
          <w:lang w:val="en-US" w:eastAsia="zh-CN"/>
        </w:rPr>
        <w:t>2.资质：</w:t>
      </w:r>
      <w:bookmarkEnd w:id="13"/>
    </w:p>
    <w:p>
      <w:pPr>
        <w:pStyle w:val="4"/>
        <w:bidi w:val="0"/>
        <w:rPr>
          <w:rFonts w:hint="eastAsia"/>
        </w:rPr>
      </w:pPr>
      <w:bookmarkStart w:id="15" w:name="_Toc20563"/>
      <w:r>
        <w:rPr>
          <w:rFonts w:hint="eastAsia"/>
          <w:lang w:val="en-US" w:eastAsia="zh-CN"/>
        </w:rPr>
        <w:t>2.1</w:t>
      </w:r>
      <w:r>
        <w:rPr>
          <w:rFonts w:hint="eastAsia"/>
        </w:rPr>
        <w:t>营业执照</w:t>
      </w:r>
      <w:bookmarkEnd w:id="14"/>
      <w:bookmarkEnd w:id="15"/>
      <w:bookmarkStart w:id="16" w:name="_Toc3036"/>
    </w:p>
    <w:p>
      <w:pPr>
        <w:pStyle w:val="4"/>
        <w:bidi w:val="0"/>
        <w:rPr>
          <w:rFonts w:hint="eastAsia"/>
          <w:lang w:val="en-US" w:eastAsia="zh-CN"/>
        </w:rPr>
      </w:pPr>
      <w:bookmarkStart w:id="17" w:name="_Toc24336"/>
      <w:r>
        <w:rPr>
          <w:rFonts w:hint="eastAsia"/>
          <w:lang w:val="en-US" w:eastAsia="zh-CN"/>
        </w:rPr>
        <w:t>2.2</w:t>
      </w:r>
      <w:r>
        <w:rPr>
          <w:rFonts w:hint="eastAsia"/>
          <w:lang w:eastAsia="zh-CN"/>
        </w:rPr>
        <w:t>法定代表人授权书</w:t>
      </w:r>
      <w:bookmarkEnd w:id="16"/>
      <w:bookmarkEnd w:id="17"/>
    </w:p>
    <w:p>
      <w:pPr>
        <w:pStyle w:val="4"/>
        <w:bidi w:val="0"/>
        <w:rPr>
          <w:rFonts w:hint="eastAsia"/>
          <w:lang w:eastAsia="zh-CN"/>
        </w:rPr>
      </w:pPr>
      <w:bookmarkStart w:id="18" w:name="_Toc5131"/>
      <w:bookmarkStart w:id="19" w:name="_Toc8650"/>
      <w:r>
        <w:rPr>
          <w:rFonts w:hint="eastAsia"/>
          <w:lang w:val="en-US" w:eastAsia="zh-CN"/>
        </w:rPr>
        <w:t>2.3</w:t>
      </w:r>
      <w:r>
        <w:rPr>
          <w:rFonts w:hint="eastAsia"/>
          <w:lang w:eastAsia="zh-CN"/>
        </w:rPr>
        <w:t>法人及被授权人身份证</w:t>
      </w:r>
      <w:bookmarkEnd w:id="18"/>
      <w:bookmarkEnd w:id="19"/>
    </w:p>
    <w:p>
      <w:pPr>
        <w:pStyle w:val="4"/>
        <w:bidi w:val="0"/>
        <w:rPr>
          <w:rFonts w:hint="eastAsia"/>
          <w:lang w:eastAsia="zh-CN"/>
        </w:rPr>
      </w:pPr>
      <w:bookmarkStart w:id="20" w:name="_Toc30391"/>
      <w:bookmarkStart w:id="21" w:name="_Toc22588"/>
      <w:r>
        <w:rPr>
          <w:rFonts w:hint="eastAsia"/>
          <w:lang w:val="en-US" w:eastAsia="zh-CN"/>
        </w:rPr>
        <w:t>2.4</w:t>
      </w:r>
      <w:r>
        <w:rPr>
          <w:rFonts w:hint="eastAsia"/>
          <w:lang w:eastAsia="zh-CN"/>
        </w:rPr>
        <w:t>公司资质</w:t>
      </w:r>
      <w:bookmarkEnd w:id="20"/>
      <w:bookmarkEnd w:id="21"/>
    </w:p>
    <w:p>
      <w:pPr>
        <w:pStyle w:val="4"/>
        <w:bidi w:val="0"/>
        <w:rPr>
          <w:rFonts w:hint="eastAsia"/>
          <w:lang w:eastAsia="zh-CN"/>
        </w:rPr>
      </w:pPr>
      <w:bookmarkStart w:id="22" w:name="_Toc11995"/>
      <w:bookmarkStart w:id="23" w:name="_Toc8913"/>
      <w:r>
        <w:rPr>
          <w:rFonts w:hint="eastAsia"/>
          <w:lang w:val="en-US" w:eastAsia="zh-CN"/>
        </w:rPr>
        <w:t>2.5本项目涉及</w:t>
      </w:r>
      <w:r>
        <w:rPr>
          <w:rFonts w:hint="eastAsia"/>
          <w:lang w:eastAsia="zh-CN"/>
        </w:rPr>
        <w:t>资质</w:t>
      </w:r>
      <w:bookmarkEnd w:id="22"/>
      <w:bookmarkEnd w:id="23"/>
    </w:p>
    <w:p>
      <w:pPr>
        <w:pStyle w:val="4"/>
        <w:bidi w:val="0"/>
        <w:rPr>
          <w:rFonts w:hint="eastAsia" w:ascii="宋体" w:hAnsi="宋体" w:eastAsia="宋体" w:cs="宋体"/>
          <w:sz w:val="24"/>
          <w:szCs w:val="24"/>
        </w:rPr>
      </w:pPr>
      <w:bookmarkStart w:id="24" w:name="_Toc21787"/>
      <w:bookmarkStart w:id="25" w:name="_Toc22357"/>
      <w:r>
        <w:rPr>
          <w:rFonts w:hint="eastAsia"/>
          <w:b/>
          <w:lang w:val="en-US" w:eastAsia="zh-CN"/>
        </w:rPr>
        <w:t>2.6开发商委托销售授权函</w:t>
      </w:r>
      <w:bookmarkEnd w:id="24"/>
      <w:bookmarkEnd w:id="25"/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3"/>
        <w:bidi w:val="0"/>
        <w:jc w:val="both"/>
        <w:rPr>
          <w:rFonts w:hint="eastAsia"/>
          <w:sz w:val="28"/>
          <w:szCs w:val="36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  <w:jc w:val="both"/>
        <w:rPr>
          <w:rFonts w:hint="eastAsia"/>
          <w:lang w:val="en-US" w:eastAsia="zh-CN"/>
        </w:rPr>
      </w:pPr>
      <w:bookmarkStart w:id="26" w:name="_Toc8966"/>
      <w:r>
        <w:rPr>
          <w:rFonts w:hint="eastAsia"/>
          <w:lang w:val="en-US" w:eastAsia="zh-CN"/>
        </w:rPr>
        <w:t>3.项目调研报价表</w:t>
      </w:r>
      <w:bookmarkEnd w:id="26"/>
    </w:p>
    <w:p>
      <w:pPr>
        <w:pStyle w:val="5"/>
        <w:spacing w:line="360" w:lineRule="auto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项目名称：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医保读卡器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供应商名称：</w:t>
      </w:r>
      <w:r>
        <w:rPr>
          <w:rFonts w:hint="eastAsia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联系人及联系电话：</w:t>
      </w:r>
    </w:p>
    <w:tbl>
      <w:tblPr>
        <w:tblStyle w:val="10"/>
        <w:tblW w:w="985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4"/>
        <w:gridCol w:w="1555"/>
        <w:gridCol w:w="2227"/>
        <w:gridCol w:w="2194"/>
        <w:gridCol w:w="19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16" w:hRule="atLeast"/>
          <w:jc w:val="center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数量（台）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21"/>
                <w:rFonts w:hint="eastAsia"/>
                <w:b/>
                <w:bCs/>
                <w:sz w:val="24"/>
                <w:szCs w:val="24"/>
                <w:lang w:val="en-US" w:eastAsia="zh-CN" w:bidi="ar"/>
              </w:rPr>
              <w:t>单价（元）</w:t>
            </w: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总价（元）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  <w:jc w:val="center"/>
        </w:trPr>
        <w:tc>
          <w:tcPr>
            <w:tcW w:w="19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医保读卡器</w:t>
            </w:r>
          </w:p>
        </w:tc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2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JlZWZkZDMxMzg2MTBmMjU2YTlhNWI3ZmFjNDQ4MWUifQ=="/>
  </w:docVars>
  <w:rsids>
    <w:rsidRoot w:val="00000000"/>
    <w:rsid w:val="006B4323"/>
    <w:rsid w:val="010A6A67"/>
    <w:rsid w:val="0224038E"/>
    <w:rsid w:val="03D3104E"/>
    <w:rsid w:val="08BC1BB9"/>
    <w:rsid w:val="09746728"/>
    <w:rsid w:val="0AC81B04"/>
    <w:rsid w:val="0C811C7B"/>
    <w:rsid w:val="0CDC4161"/>
    <w:rsid w:val="0D9F0E99"/>
    <w:rsid w:val="0DD4413B"/>
    <w:rsid w:val="0EA93CA3"/>
    <w:rsid w:val="0EFA30AD"/>
    <w:rsid w:val="121A3D4C"/>
    <w:rsid w:val="13712447"/>
    <w:rsid w:val="16207B77"/>
    <w:rsid w:val="18D92EBD"/>
    <w:rsid w:val="1AAF2DD5"/>
    <w:rsid w:val="1AE31E7C"/>
    <w:rsid w:val="1D3452E4"/>
    <w:rsid w:val="1ED65F1E"/>
    <w:rsid w:val="20E172DD"/>
    <w:rsid w:val="20E3342D"/>
    <w:rsid w:val="25C63BAB"/>
    <w:rsid w:val="283860D8"/>
    <w:rsid w:val="29FF496C"/>
    <w:rsid w:val="2B8925CC"/>
    <w:rsid w:val="2D360D2C"/>
    <w:rsid w:val="2D755A60"/>
    <w:rsid w:val="2E8E10D4"/>
    <w:rsid w:val="38761053"/>
    <w:rsid w:val="3A324C4E"/>
    <w:rsid w:val="3A985554"/>
    <w:rsid w:val="3AAB598F"/>
    <w:rsid w:val="3EBE4976"/>
    <w:rsid w:val="3EF73899"/>
    <w:rsid w:val="3F43513B"/>
    <w:rsid w:val="429C6CAA"/>
    <w:rsid w:val="49550899"/>
    <w:rsid w:val="4AF7434E"/>
    <w:rsid w:val="4E587FC9"/>
    <w:rsid w:val="4F1034A2"/>
    <w:rsid w:val="4F5F64BA"/>
    <w:rsid w:val="4FB545D4"/>
    <w:rsid w:val="502E58AD"/>
    <w:rsid w:val="536B2A7D"/>
    <w:rsid w:val="541505F1"/>
    <w:rsid w:val="57854ABF"/>
    <w:rsid w:val="5B4B4BBD"/>
    <w:rsid w:val="5BB10EFE"/>
    <w:rsid w:val="5DEA79AF"/>
    <w:rsid w:val="5E2F3B42"/>
    <w:rsid w:val="60E827B3"/>
    <w:rsid w:val="640D6CAC"/>
    <w:rsid w:val="673A5440"/>
    <w:rsid w:val="67CB7B5D"/>
    <w:rsid w:val="687304EE"/>
    <w:rsid w:val="6A987C6E"/>
    <w:rsid w:val="6D4B29EE"/>
    <w:rsid w:val="6D6D71FE"/>
    <w:rsid w:val="6EC06CA8"/>
    <w:rsid w:val="6EED01BE"/>
    <w:rsid w:val="725577F4"/>
    <w:rsid w:val="74BE1DD0"/>
    <w:rsid w:val="75BE2C2C"/>
    <w:rsid w:val="79175759"/>
    <w:rsid w:val="7A2A34DB"/>
    <w:rsid w:val="7B9F610B"/>
    <w:rsid w:val="7CEF5984"/>
    <w:rsid w:val="7D006553"/>
    <w:rsid w:val="7FE0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30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360" w:lineRule="auto"/>
      <w:outlineLvl w:val="1"/>
    </w:pPr>
    <w:rPr>
      <w:rFonts w:ascii="Arial" w:hAnsi="Arial" w:eastAsia="黑体"/>
      <w:b/>
      <w:sz w:val="2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Body Text"/>
    <w:basedOn w:val="1"/>
    <w:next w:val="1"/>
    <w:qFormat/>
    <w:uiPriority w:val="0"/>
    <w:pPr>
      <w:spacing w:before="1" w:line="360" w:lineRule="auto"/>
    </w:pPr>
    <w:rPr>
      <w:rFonts w:ascii="宋体" w:hAnsi="宋体" w:eastAsia="仿宋" w:cs="宋体"/>
      <w:sz w:val="24"/>
      <w:szCs w:val="24"/>
      <w:lang w:val="zh-CN" w:bidi="zh-CN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unhideWhenUsed/>
    <w:qFormat/>
    <w:uiPriority w:val="99"/>
    <w:pPr>
      <w:adjustRightInd/>
      <w:snapToGrid/>
      <w:spacing w:before="100" w:beforeAutospacing="1" w:after="100" w:afterAutospacing="1"/>
    </w:pPr>
    <w:rPr>
      <w:rFonts w:ascii="宋体" w:hAnsi="宋体" w:eastAsia="宋体" w:cs="宋体"/>
      <w:sz w:val="24"/>
      <w:szCs w:val="24"/>
    </w:rPr>
  </w:style>
  <w:style w:type="table" w:styleId="11">
    <w:name w:val="Table Grid"/>
    <w:basedOn w:val="10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font81"/>
    <w:basedOn w:val="12"/>
    <w:qFormat/>
    <w:uiPriority w:val="0"/>
    <w:rPr>
      <w:rFonts w:hint="eastAsia" w:ascii="仿宋" w:hAnsi="仿宋" w:eastAsia="仿宋" w:cs="仿宋"/>
      <w:color w:val="FF0000"/>
      <w:sz w:val="24"/>
      <w:szCs w:val="24"/>
      <w:u w:val="none"/>
    </w:rPr>
  </w:style>
  <w:style w:type="character" w:customStyle="1" w:styleId="14">
    <w:name w:val="font6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5">
    <w:name w:val="font4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6">
    <w:name w:val="font71"/>
    <w:basedOn w:val="12"/>
    <w:qFormat/>
    <w:uiPriority w:val="0"/>
    <w:rPr>
      <w:rFonts w:hint="eastAsia" w:ascii="仿宋" w:hAnsi="仿宋" w:eastAsia="仿宋" w:cs="仿宋"/>
      <w:color w:val="0070C0"/>
      <w:sz w:val="24"/>
      <w:szCs w:val="24"/>
      <w:u w:val="none"/>
    </w:rPr>
  </w:style>
  <w:style w:type="character" w:customStyle="1" w:styleId="17">
    <w:name w:val="font5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2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1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0">
    <w:name w:val="段"/>
    <w:next w:val="1"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Calibri" w:eastAsia="宋体" w:cs="Times New Roman"/>
      <w:sz w:val="24"/>
      <w:szCs w:val="22"/>
      <w:lang w:val="en-US" w:eastAsia="zh-CN" w:bidi="ar-SA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16</Pages>
  <Words>7101</Words>
  <Characters>7421</Characters>
  <Lines>0</Lines>
  <Paragraphs>0</Paragraphs>
  <TotalTime>7</TotalTime>
  <ScaleCrop>false</ScaleCrop>
  <LinksUpToDate>false</LinksUpToDate>
  <CharactersWithSpaces>7463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2023-07-17T06:43:00Z</dcterms:created>
  <dc:creator>Administrator</dc:creator>
  <cp:lastModifiedBy>Administrator</cp:lastModifiedBy>
  <cp:lastPrinted>2023-10-08T07:47:00Z</cp:lastPrinted>
  <dcterms:modified xsi:type="dcterms:W3CDTF">2023-10-16T06:07:48Z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E536286DC17445729DE644F793A19959_13</vt:lpwstr>
  </property>
</Properties>
</file>