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A53217" w:rsidRDefault="00A53217">
      <w:pPr>
        <w:spacing w:line="360" w:lineRule="auto"/>
        <w:rPr>
          <w:rFonts w:ascii="宋体" w:hint="eastAsia"/>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77777777" w:rsidR="00A53217" w:rsidRDefault="00687E9F">
      <w:pPr>
        <w:jc w:val="center"/>
        <w:rPr>
          <w:rFonts w:ascii="宋体" w:hAnsi="宋体" w:cs="宋体"/>
          <w:b/>
          <w:bCs/>
          <w:spacing w:val="-12"/>
          <w:sz w:val="48"/>
          <w:szCs w:val="48"/>
        </w:rPr>
      </w:pPr>
      <w:r>
        <w:rPr>
          <w:rFonts w:ascii="宋体" w:hAnsi="宋体" w:cs="宋体" w:hint="eastAsia"/>
          <w:b/>
          <w:bCs/>
          <w:spacing w:val="-12"/>
          <w:sz w:val="48"/>
          <w:szCs w:val="48"/>
        </w:rPr>
        <w:t>资阳市中心医院X射线设备工作场所防护用品采购项目</w:t>
      </w:r>
    </w:p>
    <w:p w14:paraId="7BDC15C2" w14:textId="77777777" w:rsidR="00A53217" w:rsidRDefault="00A53217">
      <w:pPr>
        <w:spacing w:line="360" w:lineRule="auto"/>
        <w:jc w:val="center"/>
        <w:rPr>
          <w:rFonts w:ascii="宋体" w:hAnsi="宋体" w:cs="宋体"/>
          <w:b/>
          <w:bCs/>
          <w:spacing w:val="42"/>
          <w:sz w:val="72"/>
          <w:szCs w:val="72"/>
        </w:rPr>
      </w:pPr>
    </w:p>
    <w:p w14:paraId="453BB63A"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二四年四月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7"/>
        <w:spacing w:line="360" w:lineRule="auto"/>
        <w:ind w:leftChars="0" w:left="0"/>
        <w:rPr>
          <w:rFonts w:ascii="宋体"/>
          <w:b/>
          <w:bCs/>
          <w:sz w:val="36"/>
          <w:szCs w:val="36"/>
        </w:rPr>
      </w:pPr>
    </w:p>
    <w:p w14:paraId="5DCE1F56" w14:textId="77777777" w:rsidR="00A53217" w:rsidRDefault="00687E9F">
      <w:pPr>
        <w:pStyle w:val="a7"/>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资阳市中心医院X射线设备工作场所防护用品采购项目</w:t>
      </w:r>
      <w:r>
        <w:rPr>
          <w:rFonts w:ascii="宋体" w:hAnsi="宋体" w:cs="宋体" w:hint="eastAsia"/>
          <w:b/>
          <w:bCs/>
          <w:spacing w:val="-4"/>
          <w:kern w:val="0"/>
        </w:rPr>
        <w:t>进行比选采购，欢迎符合资质要求的供应商前来参加。</w:t>
      </w:r>
    </w:p>
    <w:p w14:paraId="4794FC09"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77777777" w:rsidR="00A53217" w:rsidRDefault="00687E9F">
      <w:pPr>
        <w:pStyle w:val="a7"/>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二、比选项目：资阳市中心医院X射线设备工作场所防护用品采购项目</w:t>
      </w:r>
    </w:p>
    <w:p w14:paraId="40B1C844" w14:textId="77777777" w:rsidR="00A53217" w:rsidRDefault="00687E9F">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77777777"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个包，采购资阳市中心医院X射线设备工作场所防护用品。本项目最高限价</w:t>
      </w:r>
      <w:r>
        <w:rPr>
          <w:rFonts w:ascii="宋体" w:hAnsi="宋体" w:cs="宋体" w:hint="eastAsia"/>
          <w:color w:val="000000"/>
          <w:kern w:val="0"/>
          <w:sz w:val="22"/>
          <w:szCs w:val="22"/>
          <w:lang w:bidi="ar"/>
        </w:rPr>
        <w:t>7.6746</w:t>
      </w:r>
      <w:r>
        <w:rPr>
          <w:rFonts w:ascii="宋体" w:hAnsi="宋体" w:cs="宋体" w:hint="eastAsia"/>
          <w:spacing w:val="-4"/>
        </w:rPr>
        <w:t>万元。</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3217" w:rsidRDefault="00687E9F">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3217" w:rsidRDefault="00687E9F">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52FDC8DE"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7.2若投标产品及其配置产品为医疗器械的，投标产品及其配置产品须符合《医疗器械注册与备案管理办法》要求并提供中华人民共和国医疗器械注册证或备案凭证。</w:t>
      </w:r>
    </w:p>
    <w:p w14:paraId="6D0FC669"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7.3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供应商除外）。</w:t>
      </w:r>
    </w:p>
    <w:p w14:paraId="113B9B37" w14:textId="77777777" w:rsidR="00A53217" w:rsidRDefault="00687E9F">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7C4A3C7F"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24年</w:t>
      </w:r>
      <w:r w:rsidR="00DC3ADB">
        <w:rPr>
          <w:rFonts w:ascii="宋体" w:hAnsi="宋体" w:cs="宋体"/>
        </w:rPr>
        <w:t>4</w:t>
      </w:r>
      <w:r>
        <w:rPr>
          <w:rFonts w:ascii="宋体" w:hAnsi="宋体" w:cs="宋体" w:hint="eastAsia"/>
        </w:rPr>
        <w:t>月</w:t>
      </w:r>
      <w:r w:rsidR="00DC3ADB">
        <w:rPr>
          <w:rFonts w:ascii="宋体" w:hAnsi="宋体" w:cs="宋体"/>
        </w:rPr>
        <w:t>22</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24年</w:t>
      </w:r>
      <w:bookmarkEnd w:id="5"/>
      <w:r w:rsidR="00DC3ADB">
        <w:rPr>
          <w:rFonts w:ascii="宋体" w:hAnsi="宋体" w:cs="宋体"/>
        </w:rPr>
        <w:t>4</w:t>
      </w:r>
      <w:r>
        <w:rPr>
          <w:rFonts w:ascii="宋体" w:hAnsi="宋体" w:cs="宋体" w:hint="eastAsia"/>
        </w:rPr>
        <w:t>月</w:t>
      </w:r>
      <w:r w:rsidR="00DC3ADB">
        <w:rPr>
          <w:rFonts w:ascii="宋体" w:hAnsi="宋体" w:cs="宋体"/>
        </w:rPr>
        <w:t>25</w:t>
      </w:r>
      <w:r>
        <w:rPr>
          <w:rFonts w:ascii="宋体" w:hAnsi="宋体" w:cs="宋体" w:hint="eastAsia"/>
        </w:rPr>
        <w:t>日，资阳市中</w:t>
      </w:r>
      <w:r>
        <w:rPr>
          <w:rFonts w:ascii="宋体" w:hAnsi="宋体" w:cs="宋体" w:hint="eastAsia"/>
        </w:rPr>
        <w:lastRenderedPageBreak/>
        <w:t>心医院</w:t>
      </w:r>
      <w:r>
        <w:rPr>
          <w:rFonts w:ascii="宋体" w:hAnsi="宋体" w:cs="宋体"/>
        </w:rPr>
        <w:t>官方网站下载</w:t>
      </w:r>
      <w:r>
        <w:rPr>
          <w:rFonts w:ascii="宋体" w:hAnsi="宋体" w:cs="宋体" w:hint="eastAsia"/>
        </w:rPr>
        <w:t>。</w:t>
      </w:r>
    </w:p>
    <w:p w14:paraId="3C4B53B6" w14:textId="30FAFAF3"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24年</w:t>
      </w:r>
      <w:r w:rsidR="00DC3ADB">
        <w:rPr>
          <w:rFonts w:ascii="宋体" w:hAnsi="宋体" w:cs="宋体"/>
        </w:rPr>
        <w:t>4</w:t>
      </w:r>
      <w:r>
        <w:rPr>
          <w:rFonts w:ascii="宋体" w:hAnsi="宋体" w:cs="宋体" w:hint="eastAsia"/>
          <w:spacing w:val="-6"/>
          <w:kern w:val="0"/>
        </w:rPr>
        <w:t>月</w:t>
      </w:r>
      <w:r w:rsidR="00DC3ADB">
        <w:rPr>
          <w:rFonts w:ascii="宋体" w:hAnsi="宋体" w:cs="宋体"/>
        </w:rPr>
        <w:t>26</w:t>
      </w:r>
      <w:r>
        <w:rPr>
          <w:rFonts w:ascii="宋体" w:hAnsi="宋体" w:cs="宋体" w:hint="eastAsia"/>
          <w:spacing w:val="-6"/>
          <w:kern w:val="0"/>
        </w:rPr>
        <w:t>日</w:t>
      </w:r>
      <w:r w:rsidR="00DC3ADB">
        <w:rPr>
          <w:rFonts w:ascii="宋体" w:hAnsi="宋体" w:cs="宋体"/>
        </w:rPr>
        <w:t>14</w:t>
      </w:r>
      <w:r>
        <w:rPr>
          <w:rFonts w:ascii="宋体" w:hAnsi="宋体" w:cs="宋体" w:hint="eastAsia"/>
          <w:spacing w:val="-6"/>
          <w:kern w:val="0"/>
        </w:rPr>
        <w:t>：00（北京时间）现场递交比选申请文件，逾期送达比选申请文件将被拒绝。</w:t>
      </w:r>
    </w:p>
    <w:p w14:paraId="30D73846" w14:textId="77777777"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6655128吴老师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838"/>
      <w:bookmarkStart w:id="9" w:name="_Toc211679177"/>
      <w:bookmarkStart w:id="10" w:name="_Toc180296780"/>
      <w:bookmarkStart w:id="11"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80296782"/>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3217" w:rsidRDefault="00A53217">
      <w:pPr>
        <w:spacing w:line="360" w:lineRule="auto"/>
        <w:rPr>
          <w:rFonts w:ascii="宋体"/>
          <w:kern w:val="0"/>
        </w:rPr>
      </w:pPr>
    </w:p>
    <w:p w14:paraId="1502AF6C" w14:textId="77777777" w:rsidR="00A53217" w:rsidRDefault="00687E9F">
      <w:pPr>
        <w:pStyle w:val="2"/>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七、评审步骤和办法（最低价评标法）</w:t>
      </w:r>
    </w:p>
    <w:p w14:paraId="2310890B" w14:textId="77777777" w:rsidR="00A53217" w:rsidRDefault="00687E9F">
      <w:pPr>
        <w:spacing w:line="360" w:lineRule="auto"/>
        <w:ind w:firstLineChars="200" w:firstLine="420"/>
        <w:rPr>
          <w:rFonts w:ascii="宋体"/>
          <w:kern w:val="0"/>
        </w:rPr>
      </w:pPr>
      <w:r>
        <w:rPr>
          <w:rFonts w:ascii="宋体" w:hAnsi="宋体" w:cs="宋体" w:hint="eastAsia"/>
          <w:kern w:val="0"/>
        </w:rPr>
        <w:t>本次项目按最低价评标法，评审小组按照得分由高到低的顺序推荐</w:t>
      </w:r>
      <w:r>
        <w:rPr>
          <w:rFonts w:ascii="宋体" w:hAnsi="宋体" w:cs="宋体" w:hint="eastAsia"/>
        </w:rPr>
        <w:t>成交</w:t>
      </w:r>
      <w:r>
        <w:rPr>
          <w:rFonts w:ascii="宋体" w:hAnsi="宋体" w:cs="宋体" w:hint="eastAsia"/>
          <w:kern w:val="0"/>
        </w:rPr>
        <w:t>候选人。</w:t>
      </w:r>
    </w:p>
    <w:p w14:paraId="4C66376C"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3217" w14:paraId="7569457E" w14:textId="77777777">
        <w:trPr>
          <w:cantSplit/>
          <w:trHeight w:val="402"/>
          <w:jc w:val="right"/>
        </w:trPr>
        <w:tc>
          <w:tcPr>
            <w:tcW w:w="340" w:type="pct"/>
            <w:vAlign w:val="center"/>
          </w:tcPr>
          <w:p w14:paraId="08690E91" w14:textId="77777777" w:rsidR="00A53217" w:rsidRDefault="00687E9F">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3217" w:rsidRDefault="00687E9F">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3217" w:rsidRDefault="00687E9F">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3217" w:rsidRDefault="00687E9F">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3217" w:rsidRDefault="00687E9F">
            <w:pPr>
              <w:jc w:val="center"/>
              <w:rPr>
                <w:rFonts w:ascii="宋体" w:hAnsi="宋体"/>
              </w:rPr>
            </w:pPr>
            <w:r>
              <w:rPr>
                <w:rFonts w:ascii="宋体" w:hAnsi="宋体" w:cs="仿宋" w:hint="eastAsia"/>
              </w:rPr>
              <w:t>说明</w:t>
            </w:r>
          </w:p>
        </w:tc>
      </w:tr>
      <w:tr w:rsidR="00A53217" w14:paraId="28B6F2E3" w14:textId="77777777">
        <w:trPr>
          <w:cantSplit/>
          <w:trHeight w:val="402"/>
          <w:jc w:val="right"/>
        </w:trPr>
        <w:tc>
          <w:tcPr>
            <w:tcW w:w="340" w:type="pct"/>
            <w:vAlign w:val="center"/>
          </w:tcPr>
          <w:p w14:paraId="629BF3B9" w14:textId="77777777" w:rsidR="00A53217" w:rsidRDefault="00687E9F">
            <w:pPr>
              <w:ind w:firstLine="28"/>
              <w:jc w:val="center"/>
              <w:rPr>
                <w:rFonts w:ascii="宋体" w:hAnsi="宋体" w:cs="仿宋"/>
              </w:rPr>
            </w:pPr>
            <w:r>
              <w:rPr>
                <w:rFonts w:ascii="宋体" w:hAnsi="宋体" w:cs="仿宋"/>
              </w:rPr>
              <w:t>1</w:t>
            </w:r>
          </w:p>
        </w:tc>
        <w:tc>
          <w:tcPr>
            <w:tcW w:w="630" w:type="pct"/>
            <w:vAlign w:val="center"/>
          </w:tcPr>
          <w:p w14:paraId="13E1F147" w14:textId="77777777" w:rsidR="00A53217" w:rsidRDefault="00687E9F">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3217" w:rsidRDefault="00687E9F">
            <w:pPr>
              <w:ind w:firstLine="28"/>
              <w:jc w:val="center"/>
              <w:rPr>
                <w:rFonts w:ascii="宋体" w:hAnsi="宋体" w:cs="仿宋"/>
              </w:rPr>
            </w:pPr>
            <w:r>
              <w:rPr>
                <w:rFonts w:ascii="宋体" w:hAnsi="宋体" w:cs="仿宋"/>
              </w:rPr>
              <w:t>100</w:t>
            </w:r>
          </w:p>
        </w:tc>
        <w:tc>
          <w:tcPr>
            <w:tcW w:w="2330" w:type="pct"/>
            <w:vAlign w:val="center"/>
          </w:tcPr>
          <w:p w14:paraId="245BD667" w14:textId="77777777" w:rsidR="00A53217" w:rsidRDefault="00687E9F">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723CFCB0" w14:textId="77777777" w:rsidR="00A53217" w:rsidRDefault="00687E9F">
            <w:pPr>
              <w:rPr>
                <w:rFonts w:ascii="宋体" w:hAnsi="宋体" w:cs="仿宋"/>
              </w:rPr>
            </w:pPr>
            <w:r>
              <w:rPr>
                <w:rFonts w:ascii="宋体" w:hAnsi="宋体" w:cs="仿宋" w:hint="eastAsia"/>
              </w:rPr>
              <w:t>如存在不唯一最高分，采取随机抽取的形式产生中标人。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73029471" w14:textId="77777777"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.2非单一产品采购项目中，多家供应商提供的部分或所有核心产品品牌相同的，视为提供相</w:t>
      </w:r>
      <w:r>
        <w:rPr>
          <w:rFonts w:ascii="宋体" w:hAnsi="宋体" w:cs="宋体" w:hint="eastAsia"/>
          <w:kern w:val="0"/>
        </w:rPr>
        <w:lastRenderedPageBreak/>
        <w:t>同品牌产品。本项目核心产品为：铅衣连体</w:t>
      </w:r>
      <w:r>
        <w:rPr>
          <w:rFonts w:ascii="宋体" w:hAnsi="宋体" w:cs="宋体" w:hint="eastAsia"/>
          <w:b/>
          <w:bCs/>
          <w:kern w:val="0"/>
        </w:rPr>
        <w:t>。</w:t>
      </w:r>
    </w:p>
    <w:p w14:paraId="45059B81" w14:textId="77777777" w:rsidR="00A53217" w:rsidRDefault="00687E9F">
      <w:pPr>
        <w:spacing w:line="360" w:lineRule="auto"/>
        <w:ind w:firstLineChars="192" w:firstLine="405"/>
        <w:rPr>
          <w:rFonts w:ascii="宋体" w:hAnsi="宋体" w:cs="宋体"/>
          <w:b/>
          <w:kern w:val="0"/>
        </w:rPr>
      </w:pPr>
      <w:bookmarkStart w:id="19" w:name="_Toc508279863"/>
      <w:r>
        <w:rPr>
          <w:rFonts w:ascii="宋体" w:hAnsi="宋体" w:cs="宋体" w:hint="eastAsia"/>
          <w:b/>
          <w:kern w:val="0"/>
        </w:rPr>
        <w:t>3、 资格性审查。</w:t>
      </w:r>
      <w:bookmarkEnd w:id="19"/>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20"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14:textId="77777777" w:rsidR="00A53217" w:rsidRDefault="00687E9F">
      <w:pPr>
        <w:spacing w:line="360" w:lineRule="auto"/>
        <w:ind w:firstLineChars="192" w:firstLine="403"/>
        <w:rPr>
          <w:rFonts w:ascii="宋体" w:hAnsi="宋体" w:cs="宋体"/>
          <w:kern w:val="0"/>
        </w:rPr>
      </w:pPr>
      <w:bookmarkStart w:id="21" w:name="_Toc508279865"/>
      <w:r>
        <w:rPr>
          <w:rFonts w:ascii="宋体" w:hAnsi="宋体" w:cs="宋体" w:hint="eastAsia"/>
          <w:kern w:val="0"/>
        </w:rPr>
        <w:t>3.2资格性审查结束后，出具资格性审查表。</w:t>
      </w:r>
      <w:bookmarkEnd w:id="21"/>
    </w:p>
    <w:p w14:paraId="2C787406" w14:textId="77777777" w:rsidR="00A53217" w:rsidRDefault="00687E9F">
      <w:pPr>
        <w:spacing w:line="360" w:lineRule="auto"/>
        <w:ind w:firstLineChars="192" w:firstLine="403"/>
        <w:rPr>
          <w:rFonts w:ascii="宋体" w:hAnsi="宋体" w:cs="宋体"/>
          <w:kern w:val="0"/>
        </w:rPr>
      </w:pPr>
      <w:bookmarkStart w:id="22"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2"/>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A53217" w:rsidRDefault="00687E9F">
      <w:pPr>
        <w:spacing w:line="360" w:lineRule="auto"/>
        <w:ind w:firstLineChars="192" w:firstLine="403"/>
        <w:rPr>
          <w:rFonts w:ascii="宋体" w:hAnsi="宋体" w:cs="宋体"/>
          <w:kern w:val="0"/>
        </w:rPr>
      </w:pPr>
      <w:bookmarkStart w:id="23" w:name="_Toc508279868"/>
      <w:r>
        <w:rPr>
          <w:rFonts w:ascii="宋体" w:hAnsi="宋体" w:cs="宋体" w:hint="eastAsia"/>
          <w:kern w:val="0"/>
        </w:rPr>
        <w:t>3.4通过资格性审查的供应商不足3家的，终止本次采购活动，并发布终止采购活动公告。</w:t>
      </w:r>
      <w:bookmarkEnd w:id="23"/>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w:t>
      </w:r>
      <w:r>
        <w:rPr>
          <w:rFonts w:ascii="宋体" w:hAnsi="宋体" w:cs="宋体" w:hint="eastAsia"/>
          <w:kern w:val="0"/>
        </w:rPr>
        <w:lastRenderedPageBreak/>
        <w:t>更正，直接将供应商比选申请文件作为无效处理。对不同文字文本比选申请文件的解释发生异议的，以中文文本为准。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4" w:name="_Toc173895842"/>
      <w:bookmarkStart w:id="25" w:name="_Toc211679181"/>
      <w:bookmarkStart w:id="26" w:name="_Toc180296784"/>
      <w:bookmarkStart w:id="27" w:name="_Toc173895657"/>
      <w:bookmarkEnd w:id="8"/>
      <w:bookmarkEnd w:id="9"/>
      <w:bookmarkEnd w:id="10"/>
      <w:bookmarkEnd w:id="11"/>
      <w:bookmarkEnd w:id="16"/>
      <w:bookmarkEnd w:id="17"/>
      <w:bookmarkEnd w:id="18"/>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lastRenderedPageBreak/>
        <w:t>4、合同转包：不允许。</w:t>
      </w:r>
      <w:r>
        <w:rPr>
          <w:rFonts w:ascii="宋体"/>
          <w:spacing w:val="-4"/>
        </w:rPr>
        <w:br w:type="page"/>
      </w:r>
    </w:p>
    <w:p w14:paraId="08582AA5"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4"/>
      <w:bookmarkEnd w:id="25"/>
      <w:bookmarkEnd w:id="26"/>
      <w:bookmarkEnd w:id="27"/>
      <w:r>
        <w:rPr>
          <w:rFonts w:ascii="宋体" w:hAnsi="宋体" w:cs="宋体" w:hint="eastAsia"/>
          <w:b/>
          <w:bCs/>
          <w:kern w:val="44"/>
          <w:sz w:val="32"/>
          <w:szCs w:val="32"/>
        </w:rPr>
        <w:t>清单及技术要求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A53217" w:rsidRDefault="00A53217">
      <w:pPr>
        <w:rPr>
          <w:rFonts w:ascii="宋体"/>
        </w:rPr>
      </w:pPr>
    </w:p>
    <w:p w14:paraId="2EA78371" w14:textId="77777777" w:rsidR="00A53217" w:rsidRDefault="00687E9F">
      <w:pPr>
        <w:pStyle w:val="2"/>
        <w:numPr>
          <w:ilvl w:val="0"/>
          <w:numId w:val="0"/>
        </w:numPr>
        <w:spacing w:before="0" w:after="0" w:line="336" w:lineRule="auto"/>
        <w:jc w:val="left"/>
        <w:rPr>
          <w:rFonts w:cs="Times New Roman"/>
        </w:rPr>
      </w:pPr>
      <w:r>
        <w:rPr>
          <w:rFonts w:hint="eastAsia"/>
        </w:rPr>
        <w:t>一、项目概况</w:t>
      </w:r>
    </w:p>
    <w:p w14:paraId="6B6A5AA4" w14:textId="77777777" w:rsidR="00A53217" w:rsidRDefault="00687E9F">
      <w:pPr>
        <w:spacing w:afterLines="50" w:after="156" w:line="420" w:lineRule="exact"/>
        <w:ind w:firstLineChars="200" w:firstLine="404"/>
        <w:rPr>
          <w:rFonts w:hAnsi="宋体"/>
          <w:kern w:val="0"/>
        </w:rPr>
      </w:pPr>
      <w:r>
        <w:rPr>
          <w:rFonts w:ascii="宋体" w:hAnsi="宋体" w:cs="宋体" w:hint="eastAsia"/>
          <w:spacing w:val="-4"/>
        </w:rPr>
        <w:t>本项目共1个包，采购资阳市中心医院X射线设备工作场所防护用品采购项目。</w:t>
      </w:r>
      <w:r>
        <w:rPr>
          <w:rFonts w:hAnsi="宋体" w:hint="eastAsia"/>
          <w:kern w:val="0"/>
        </w:rPr>
        <w:t>本项目最高限价</w:t>
      </w:r>
      <w:r>
        <w:rPr>
          <w:rFonts w:ascii="宋体" w:hAnsi="宋体" w:cs="宋体" w:hint="eastAsia"/>
          <w:color w:val="000000"/>
          <w:kern w:val="0"/>
          <w:sz w:val="22"/>
          <w:szCs w:val="22"/>
          <w:lang w:bidi="ar"/>
        </w:rPr>
        <w:t>7.6746</w:t>
      </w:r>
      <w:r>
        <w:rPr>
          <w:rFonts w:ascii="宋体" w:hAnsi="宋体" w:cs="宋体" w:hint="eastAsia"/>
          <w:spacing w:val="-4"/>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A53217" w14:paraId="6CF81E7D"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4488D"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368C"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94CDC"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700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3DFA2"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70E71AB2"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最高单价限价合计（元）</w:t>
            </w:r>
          </w:p>
        </w:tc>
      </w:tr>
      <w:tr w:rsidR="00A53217" w14:paraId="0E59041C"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9D1F"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65D8B"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铅帽成人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F6892"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BA96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E4102"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130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80E836"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4160</w:t>
            </w:r>
          </w:p>
        </w:tc>
      </w:tr>
      <w:tr w:rsidR="00A53217" w14:paraId="322A77A5"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F6B42"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8895"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铅帽儿童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EB283"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34B7E"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FD03"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130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4E2691"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390</w:t>
            </w:r>
          </w:p>
        </w:tc>
      </w:tr>
      <w:tr w:rsidR="00A53217" w14:paraId="0F5BE471"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CF2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FFAF"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铅围领成人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A15B"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F1685"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48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CCE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70</w:t>
            </w:r>
          </w:p>
        </w:tc>
        <w:tc>
          <w:tcPr>
            <w:tcW w:w="1418" w:type="dxa"/>
            <w:tcBorders>
              <w:top w:val="single" w:sz="4" w:space="0" w:color="000000"/>
              <w:left w:val="single" w:sz="4" w:space="0" w:color="000000"/>
              <w:bottom w:val="single" w:sz="4" w:space="0" w:color="000000"/>
              <w:right w:val="single" w:sz="4" w:space="0" w:color="000000"/>
            </w:tcBorders>
            <w:vAlign w:val="center"/>
          </w:tcPr>
          <w:p w14:paraId="75747290"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3360</w:t>
            </w:r>
          </w:p>
        </w:tc>
      </w:tr>
      <w:tr w:rsidR="00A53217" w14:paraId="57CC792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8CB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C46F"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铅围领儿童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B78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DC042"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6923"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D5F304B"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700</w:t>
            </w:r>
          </w:p>
        </w:tc>
      </w:tr>
      <w:tr w:rsidR="00A53217" w14:paraId="33036884"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80B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6EB7C"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铅衣连体</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4C95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BF707"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08FC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800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5E87CAA"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20000</w:t>
            </w:r>
          </w:p>
        </w:tc>
      </w:tr>
      <w:tr w:rsidR="00A53217" w14:paraId="371357E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52DE"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C9F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铅衣分体</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E9B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0069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9CB7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950</w:t>
            </w:r>
          </w:p>
        </w:tc>
        <w:tc>
          <w:tcPr>
            <w:tcW w:w="1418" w:type="dxa"/>
            <w:tcBorders>
              <w:top w:val="single" w:sz="4" w:space="0" w:color="000000"/>
              <w:left w:val="single" w:sz="4" w:space="0" w:color="000000"/>
              <w:bottom w:val="single" w:sz="4" w:space="0" w:color="000000"/>
              <w:right w:val="single" w:sz="4" w:space="0" w:color="000000"/>
            </w:tcBorders>
            <w:vAlign w:val="center"/>
          </w:tcPr>
          <w:p w14:paraId="203F4A55"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14250</w:t>
            </w:r>
          </w:p>
        </w:tc>
      </w:tr>
      <w:tr w:rsidR="00A53217" w14:paraId="51E527D4"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F52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013B"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防护巾成人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1E7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E493E"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CA81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206</w:t>
            </w:r>
          </w:p>
        </w:tc>
        <w:tc>
          <w:tcPr>
            <w:tcW w:w="1418" w:type="dxa"/>
            <w:tcBorders>
              <w:top w:val="single" w:sz="4" w:space="0" w:color="000000"/>
              <w:left w:val="single" w:sz="4" w:space="0" w:color="000000"/>
              <w:bottom w:val="single" w:sz="4" w:space="0" w:color="000000"/>
              <w:right w:val="single" w:sz="4" w:space="0" w:color="000000"/>
            </w:tcBorders>
            <w:vAlign w:val="center"/>
          </w:tcPr>
          <w:p w14:paraId="127948A9"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1648</w:t>
            </w:r>
          </w:p>
        </w:tc>
      </w:tr>
      <w:tr w:rsidR="00A53217" w14:paraId="61F257ED"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5BED7"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1B3E"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防护巾儿童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CEAE5"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3711"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98C3F"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168</w:t>
            </w:r>
          </w:p>
        </w:tc>
        <w:tc>
          <w:tcPr>
            <w:tcW w:w="1418" w:type="dxa"/>
            <w:tcBorders>
              <w:top w:val="single" w:sz="4" w:space="0" w:color="000000"/>
              <w:left w:val="single" w:sz="4" w:space="0" w:color="000000"/>
              <w:bottom w:val="single" w:sz="4" w:space="0" w:color="000000"/>
              <w:right w:val="single" w:sz="4" w:space="0" w:color="000000"/>
            </w:tcBorders>
            <w:vAlign w:val="center"/>
          </w:tcPr>
          <w:p w14:paraId="3D863D81"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336</w:t>
            </w:r>
          </w:p>
        </w:tc>
      </w:tr>
      <w:tr w:rsidR="00A53217" w14:paraId="3B10F1F1"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405AD"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A8ADF"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铅眼镜</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E82B9"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DAC2"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1F5E"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686</w:t>
            </w:r>
          </w:p>
        </w:tc>
        <w:tc>
          <w:tcPr>
            <w:tcW w:w="1418" w:type="dxa"/>
            <w:tcBorders>
              <w:top w:val="single" w:sz="4" w:space="0" w:color="000000"/>
              <w:left w:val="single" w:sz="4" w:space="0" w:color="000000"/>
              <w:bottom w:val="single" w:sz="4" w:space="0" w:color="000000"/>
              <w:right w:val="single" w:sz="4" w:space="0" w:color="000000"/>
            </w:tcBorders>
            <w:vAlign w:val="center"/>
          </w:tcPr>
          <w:p w14:paraId="1582194A"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6860</w:t>
            </w:r>
          </w:p>
        </w:tc>
      </w:tr>
      <w:tr w:rsidR="00A53217" w14:paraId="086F68E3"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7E06"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56CF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裤头成人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32AAF"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5051"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1DF9"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301</w:t>
            </w:r>
          </w:p>
        </w:tc>
        <w:tc>
          <w:tcPr>
            <w:tcW w:w="1418" w:type="dxa"/>
            <w:tcBorders>
              <w:top w:val="single" w:sz="4" w:space="0" w:color="000000"/>
              <w:left w:val="single" w:sz="4" w:space="0" w:color="000000"/>
              <w:bottom w:val="single" w:sz="4" w:space="0" w:color="000000"/>
              <w:right w:val="single" w:sz="4" w:space="0" w:color="000000"/>
            </w:tcBorders>
            <w:vAlign w:val="center"/>
          </w:tcPr>
          <w:p w14:paraId="3CD9BE89"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1806</w:t>
            </w:r>
          </w:p>
        </w:tc>
      </w:tr>
      <w:tr w:rsidR="00A53217" w14:paraId="32174CE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7B25"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1A7F"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乳腺防护成人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751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件</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5F655"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7E1D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534FA91B"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1316</w:t>
            </w:r>
          </w:p>
        </w:tc>
      </w:tr>
      <w:tr w:rsidR="00A53217" w14:paraId="5AB8CAB7"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D019"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51FEE"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射线计量仪器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C6ED"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sz w:val="22"/>
                <w:szCs w:val="16"/>
              </w:rPr>
              <w:t>个</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474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DCFE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2000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96CB716"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4000</w:t>
            </w:r>
          </w:p>
        </w:tc>
      </w:tr>
      <w:tr w:rsidR="00A53217" w14:paraId="136C9498"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B4E7"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0DBC" w14:textId="5654308E" w:rsidR="00A53217" w:rsidRDefault="00687E9F" w:rsidP="00F1561A">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铅面屏（</w:t>
            </w:r>
            <w:bookmarkStart w:id="28" w:name="_GoBack"/>
            <w:bookmarkEnd w:id="28"/>
            <w:r>
              <w:rPr>
                <w:rFonts w:ascii="宋体" w:hAnsi="宋体" w:cs="宋体" w:hint="eastAsia"/>
                <w:color w:val="000000"/>
                <w:kern w:val="0"/>
                <w:sz w:val="22"/>
                <w:szCs w:val="22"/>
                <w:lang w:bidi="ar"/>
              </w:rPr>
              <w:t>面屏）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DBD09"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sz w:val="22"/>
                <w:szCs w:val="16"/>
              </w:rPr>
              <w:t>个</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F701"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22"/>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E19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4480</w:t>
            </w:r>
          </w:p>
        </w:tc>
        <w:tc>
          <w:tcPr>
            <w:tcW w:w="1418" w:type="dxa"/>
            <w:tcBorders>
              <w:top w:val="single" w:sz="4" w:space="0" w:color="000000"/>
              <w:left w:val="single" w:sz="4" w:space="0" w:color="000000"/>
              <w:bottom w:val="single" w:sz="4" w:space="0" w:color="000000"/>
              <w:right w:val="single" w:sz="4" w:space="0" w:color="000000"/>
            </w:tcBorders>
            <w:vAlign w:val="center"/>
          </w:tcPr>
          <w:p w14:paraId="2EEB496D" w14:textId="77777777" w:rsidR="00A53217" w:rsidRDefault="00687E9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17920</w:t>
            </w:r>
          </w:p>
        </w:tc>
      </w:tr>
    </w:tbl>
    <w:p w14:paraId="478D5553" w14:textId="77777777" w:rsidR="00A53217" w:rsidRDefault="00A53217">
      <w:pPr>
        <w:pStyle w:val="a0"/>
      </w:pPr>
    </w:p>
    <w:p w14:paraId="140F1D48" w14:textId="77777777" w:rsidR="00A53217" w:rsidRDefault="00687E9F">
      <w:pPr>
        <w:pStyle w:val="2"/>
        <w:numPr>
          <w:ilvl w:val="0"/>
          <w:numId w:val="0"/>
        </w:numPr>
        <w:spacing w:before="0" w:after="0" w:line="336" w:lineRule="auto"/>
        <w:jc w:val="left"/>
        <w:rPr>
          <w:rFonts w:cs="Times New Roman"/>
        </w:rPr>
      </w:pPr>
      <w:r>
        <w:rPr>
          <w:rFonts w:hint="eastAsia"/>
        </w:rPr>
        <w:t>★二、商务要求</w:t>
      </w:r>
    </w:p>
    <w:p w14:paraId="22E31B9D" w14:textId="77777777" w:rsidR="00A53217" w:rsidRDefault="00687E9F">
      <w:pPr>
        <w:spacing w:line="500" w:lineRule="exact"/>
        <w:rPr>
          <w:rFonts w:ascii="宋体"/>
          <w:b/>
          <w:bCs/>
        </w:rPr>
      </w:pPr>
      <w:r>
        <w:rPr>
          <w:rFonts w:ascii="宋体" w:hAnsi="宋体" w:cs="宋体"/>
          <w:b/>
          <w:bCs/>
        </w:rPr>
        <w:t>1</w:t>
      </w:r>
      <w:r>
        <w:rPr>
          <w:rFonts w:ascii="宋体" w:hAnsi="宋体" w:cs="宋体" w:hint="eastAsia"/>
          <w:b/>
          <w:bCs/>
        </w:rPr>
        <w:t>．交货期限及地点</w:t>
      </w:r>
    </w:p>
    <w:p w14:paraId="7DA7224F" w14:textId="11B3FEA8" w:rsidR="00A53217" w:rsidRDefault="00687E9F">
      <w:pPr>
        <w:spacing w:line="520" w:lineRule="exact"/>
        <w:rPr>
          <w:rFonts w:ascii="宋体" w:hAnsi="宋体"/>
        </w:rPr>
      </w:pPr>
      <w:r>
        <w:rPr>
          <w:rFonts w:ascii="宋体" w:hAnsi="宋体" w:cs="宋体"/>
          <w:b/>
        </w:rPr>
        <w:t>1.1</w:t>
      </w:r>
      <w:r>
        <w:rPr>
          <w:rFonts w:ascii="宋体" w:hAnsi="宋体" w:cs="宋体" w:hint="eastAsia"/>
          <w:b/>
          <w:bCs/>
        </w:rPr>
        <w:t>交货期限</w:t>
      </w:r>
      <w:r>
        <w:rPr>
          <w:rFonts w:ascii="宋体" w:hAnsi="宋体" w:hint="eastAsia"/>
          <w:b/>
        </w:rPr>
        <w:t>：</w:t>
      </w:r>
      <w:r w:rsidR="00CA08EA">
        <w:rPr>
          <w:rFonts w:ascii="宋体" w:hAnsi="宋体" w:hint="eastAsia"/>
          <w:b/>
        </w:rPr>
        <w:t>接</w:t>
      </w:r>
      <w:r w:rsidR="00CA08EA">
        <w:rPr>
          <w:rFonts w:ascii="宋体" w:hAnsi="宋体"/>
          <w:b/>
        </w:rPr>
        <w:t>采购人通知后一周内</w:t>
      </w:r>
      <w:r>
        <w:rPr>
          <w:rFonts w:ascii="宋体" w:hAnsi="宋体" w:hint="eastAsia"/>
          <w:b/>
        </w:rPr>
        <w:t>完成交货。</w:t>
      </w:r>
    </w:p>
    <w:p w14:paraId="0FDC2D75" w14:textId="77777777" w:rsidR="00A53217" w:rsidRDefault="00687E9F">
      <w:pPr>
        <w:spacing w:line="500" w:lineRule="exact"/>
        <w:rPr>
          <w:rFonts w:ascii="宋体" w:hAnsi="宋体" w:cs="宋体"/>
          <w:b/>
          <w:bCs/>
        </w:rPr>
      </w:pPr>
      <w:r>
        <w:rPr>
          <w:rFonts w:ascii="宋体" w:hAnsi="宋体" w:cs="宋体" w:hint="eastAsia"/>
          <w:b/>
          <w:bCs/>
        </w:rPr>
        <w:t>1.2 交货地点：资阳市中心医院。</w:t>
      </w:r>
    </w:p>
    <w:p w14:paraId="0CC8A59E" w14:textId="77777777" w:rsidR="00A53217" w:rsidRDefault="00687E9F">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8865626" w14:textId="777C5DD2" w:rsidR="00A53217" w:rsidRDefault="00687E9F">
      <w:pPr>
        <w:widowControl/>
        <w:spacing w:line="400" w:lineRule="exact"/>
        <w:rPr>
          <w:rFonts w:ascii="宋体" w:hAnsi="宋体" w:cstheme="minorBidi"/>
        </w:rPr>
      </w:pPr>
      <w:r>
        <w:rPr>
          <w:rFonts w:ascii="宋体" w:hAnsi="宋体" w:cstheme="minorBidi" w:hint="eastAsia"/>
        </w:rPr>
        <w:t>2.1</w:t>
      </w:r>
      <w:r w:rsidR="004E74C4">
        <w:rPr>
          <w:rFonts w:ascii="宋体" w:hAnsi="宋体" w:cstheme="minorBidi" w:hint="eastAsia"/>
        </w:rPr>
        <w:t>产品</w:t>
      </w:r>
      <w:r>
        <w:rPr>
          <w:rFonts w:ascii="宋体" w:hAnsi="宋体" w:cstheme="minorBidi" w:hint="eastAsia"/>
        </w:rPr>
        <w:t>经验收合格</w:t>
      </w:r>
      <w:r w:rsidR="004E74C4">
        <w:rPr>
          <w:rFonts w:ascii="宋体" w:hAnsi="宋体" w:cstheme="minorBidi" w:hint="eastAsia"/>
        </w:rPr>
        <w:t>入库、发票</w:t>
      </w:r>
      <w:r w:rsidR="004E74C4">
        <w:rPr>
          <w:rFonts w:ascii="宋体" w:hAnsi="宋体" w:cstheme="minorBidi"/>
        </w:rPr>
        <w:t>齐全后</w:t>
      </w:r>
      <w:r>
        <w:rPr>
          <w:rFonts w:ascii="宋体" w:hAnsi="宋体" w:cstheme="minorBidi" w:hint="eastAsia"/>
        </w:rPr>
        <w:t>，</w:t>
      </w:r>
      <w:r w:rsidR="004E74C4" w:rsidRPr="004E74C4">
        <w:rPr>
          <w:rFonts w:ascii="宋体" w:hAnsi="宋体" w:cstheme="minorBidi" w:hint="eastAsia"/>
        </w:rPr>
        <w:t>按甲方账期进行滚动付款</w:t>
      </w:r>
      <w:r>
        <w:rPr>
          <w:rFonts w:ascii="宋体" w:hAnsi="宋体" w:cstheme="minorBidi" w:hint="eastAsia"/>
        </w:rPr>
        <w:t>。</w:t>
      </w:r>
    </w:p>
    <w:p w14:paraId="46BE3A9B" w14:textId="77777777" w:rsidR="00A53217" w:rsidRDefault="00687E9F">
      <w:pPr>
        <w:spacing w:line="500" w:lineRule="exact"/>
        <w:rPr>
          <w:rFonts w:ascii="宋体" w:hAnsi="宋体" w:cs="宋体"/>
          <w:b/>
          <w:bCs/>
        </w:rPr>
      </w:pPr>
      <w:r>
        <w:rPr>
          <w:rFonts w:ascii="宋体" w:hAnsi="宋体" w:cs="宋体" w:hint="eastAsia"/>
          <w:b/>
          <w:bCs/>
        </w:rPr>
        <w:t>3. 质量要求</w:t>
      </w:r>
    </w:p>
    <w:p w14:paraId="0ADB270D" w14:textId="77777777" w:rsidR="00A53217" w:rsidRDefault="00687E9F">
      <w:pPr>
        <w:widowControl/>
        <w:spacing w:line="400" w:lineRule="exact"/>
        <w:rPr>
          <w:rFonts w:ascii="宋体" w:hAnsi="宋体" w:cstheme="minorBidi"/>
        </w:rPr>
      </w:pPr>
      <w:r>
        <w:rPr>
          <w:rFonts w:ascii="宋体" w:hAnsi="宋体" w:cstheme="minorBidi" w:hint="eastAsia"/>
        </w:rPr>
        <w:t>3.1个人防护用品的铅当量应不小于0.5mmPb。</w:t>
      </w:r>
    </w:p>
    <w:p w14:paraId="1475CFED" w14:textId="77777777" w:rsidR="00A53217" w:rsidRDefault="00687E9F">
      <w:pPr>
        <w:widowControl/>
        <w:spacing w:line="400" w:lineRule="exact"/>
        <w:rPr>
          <w:rFonts w:ascii="宋体" w:hAnsi="宋体" w:cstheme="minorBidi"/>
        </w:rPr>
      </w:pPr>
      <w:r>
        <w:rPr>
          <w:rFonts w:ascii="宋体" w:hAnsi="宋体" w:cstheme="minorBidi" w:hint="eastAsia"/>
        </w:rPr>
        <w:t>3.</w:t>
      </w:r>
      <w:r>
        <w:rPr>
          <w:rFonts w:ascii="宋体" w:hAnsi="宋体" w:cstheme="minorBidi"/>
        </w:rPr>
        <w:t>2</w:t>
      </w:r>
      <w:r>
        <w:rPr>
          <w:rFonts w:ascii="宋体" w:hAnsi="宋体" w:cstheme="minorBidi" w:hint="eastAsia"/>
        </w:rPr>
        <w:t>防护用品可接触到的所有外表面和内表面都应便于清洗和消毒。不应有可能接触到的有铅或铅化合物的无覆盖层或无涂层表面。</w:t>
      </w:r>
    </w:p>
    <w:p w14:paraId="06B68567" w14:textId="77777777" w:rsidR="00A53217" w:rsidRDefault="00687E9F">
      <w:pPr>
        <w:pStyle w:val="2"/>
        <w:numPr>
          <w:ilvl w:val="0"/>
          <w:numId w:val="0"/>
        </w:numPr>
        <w:spacing w:before="0" w:after="0" w:line="336" w:lineRule="auto"/>
        <w:jc w:val="left"/>
      </w:pPr>
      <w:r>
        <w:rPr>
          <w:rFonts w:hint="eastAsia"/>
        </w:rPr>
        <w:t>★三、技术要求</w:t>
      </w:r>
    </w:p>
    <w:tbl>
      <w:tblPr>
        <w:tblW w:w="8805" w:type="dxa"/>
        <w:tblInd w:w="93" w:type="dxa"/>
        <w:tblLayout w:type="fixed"/>
        <w:tblLook w:val="04A0" w:firstRow="1" w:lastRow="0" w:firstColumn="1" w:lastColumn="0" w:noHBand="0" w:noVBand="1"/>
      </w:tblPr>
      <w:tblGrid>
        <w:gridCol w:w="1462"/>
        <w:gridCol w:w="2268"/>
        <w:gridCol w:w="5075"/>
      </w:tblGrid>
      <w:tr w:rsidR="00A53217" w14:paraId="28EFA3D0"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86CC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1D626"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5110"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rPr>
              <w:t>技术参数要求</w:t>
            </w:r>
          </w:p>
        </w:tc>
      </w:tr>
      <w:tr w:rsidR="00A53217" w14:paraId="7CB42E7E"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239B"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97E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铅帽成人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1AEF"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5C430F6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898B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7E245"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铅帽儿童</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074F1"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4D1C4C4C"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B1B2"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7B3E2"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铅围领成人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CC41C"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7B0FBEA9"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7EF8D"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DC4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铅围领儿童</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34E9"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6DF27F3F"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488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B1D1"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铅衣连体</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6BCD"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0.5mmpb，连体短袖包臀，M号6件、L号19件</w:t>
            </w:r>
          </w:p>
        </w:tc>
      </w:tr>
      <w:tr w:rsidR="00A53217" w14:paraId="11B67BA6"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83AF"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8459"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铅衣分体</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237E0"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 ，S号7件、M号8件</w:t>
            </w:r>
          </w:p>
        </w:tc>
      </w:tr>
      <w:tr w:rsidR="00A53217" w14:paraId="6EBACE68"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38BE"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95A8"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防护巾成人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368F"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10248745"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D706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0CB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防护巾儿童</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B8906"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61A327D9"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61E9B"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1785"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铅眼镜</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22C7"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0.5mmpb，通用型</w:t>
            </w:r>
          </w:p>
        </w:tc>
      </w:tr>
      <w:tr w:rsidR="00A53217" w14:paraId="1D2AE2C9"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9DE7"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7A3C"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裤头成人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84F65"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4AD91554"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AEDB3"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D93BE"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乳腺防护成人</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9DD8"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w:t>
            </w:r>
          </w:p>
        </w:tc>
      </w:tr>
      <w:tr w:rsidR="00A53217" w14:paraId="264BD01C"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4084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lastRenderedPageBreak/>
              <w:t>01-12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E755D" w14:textId="77777777" w:rsidR="00A53217" w:rsidRDefault="00687E9F">
            <w:pPr>
              <w:widowControl/>
              <w:jc w:val="center"/>
              <w:textAlignment w:val="center"/>
              <w:rPr>
                <w:rFonts w:ascii="宋体" w:hAnsi="宋体" w:cs="宋体"/>
                <w:spacing w:val="-4"/>
              </w:rPr>
            </w:pPr>
            <w:r>
              <w:rPr>
                <w:rFonts w:ascii="宋体" w:hAnsi="宋体" w:cs="宋体" w:hint="eastAsia"/>
                <w:color w:val="000000"/>
                <w:kern w:val="0"/>
                <w:sz w:val="22"/>
                <w:szCs w:val="22"/>
                <w:lang w:bidi="ar"/>
              </w:rPr>
              <w:t>射线计量仪器</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6E5E"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射线超标自动报警</w:t>
            </w:r>
          </w:p>
        </w:tc>
      </w:tr>
      <w:tr w:rsidR="00A53217" w14:paraId="48DFE0DA"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925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2172" w14:textId="27874835" w:rsidR="00A53217" w:rsidRDefault="00687E9F" w:rsidP="004E74C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铅面屏（面屏）</w:t>
            </w: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75B8D" w14:textId="77777777" w:rsidR="00A53217" w:rsidRDefault="00687E9F">
            <w:pPr>
              <w:widowControl/>
              <w:jc w:val="center"/>
              <w:textAlignment w:val="center"/>
              <w:rPr>
                <w:rFonts w:ascii="宋体" w:hAnsi="宋体" w:cs="宋体"/>
                <w:color w:val="000000"/>
                <w:sz w:val="22"/>
                <w:szCs w:val="16"/>
              </w:rPr>
            </w:pPr>
            <w:r>
              <w:rPr>
                <w:rFonts w:ascii="宋体" w:hAnsi="宋体" w:cs="宋体" w:hint="eastAsia"/>
                <w:color w:val="000000"/>
                <w:kern w:val="0"/>
                <w:sz w:val="22"/>
                <w:szCs w:val="22"/>
                <w:lang w:bidi="ar"/>
              </w:rPr>
              <w:t>0.5mmpb，头戴式铅面罩</w:t>
            </w:r>
          </w:p>
        </w:tc>
      </w:tr>
    </w:tbl>
    <w:p w14:paraId="4FC1E09D" w14:textId="77777777" w:rsidR="00A53217" w:rsidRDefault="00687E9F">
      <w:pPr>
        <w:rPr>
          <w:rFonts w:ascii="宋体" w:hAnsi="宋体" w:cstheme="minorBidi"/>
        </w:rPr>
      </w:pPr>
      <w:r>
        <w:rPr>
          <w:rFonts w:ascii="宋体" w:hAnsi="宋体" w:cstheme="minorBidi" w:hint="eastAsia"/>
        </w:rPr>
        <w:br w:type="page"/>
      </w:r>
    </w:p>
    <w:p w14:paraId="5BD2C392"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9" w:name="_Toc180296788"/>
      <w:bookmarkStart w:id="30" w:name="_Toc173895658"/>
      <w:bookmarkStart w:id="31" w:name="_Toc173895846"/>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80296789"/>
      <w:bookmarkStart w:id="34" w:name="_Toc211679186"/>
      <w:bookmarkStart w:id="35" w:name="_Toc173895847"/>
      <w:bookmarkStart w:id="36" w:name="_Toc173895659"/>
      <w:bookmarkEnd w:id="32"/>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7777777"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A53217" w:rsidRDefault="00687E9F">
      <w:pPr>
        <w:pStyle w:val="a8"/>
        <w:spacing w:line="360" w:lineRule="auto"/>
        <w:rPr>
          <w:rFonts w:hAnsi="宋体"/>
          <w:kern w:val="0"/>
        </w:rPr>
      </w:pPr>
      <w:r>
        <w:rPr>
          <w:rFonts w:hAnsi="宋体" w:hint="eastAsia"/>
          <w:kern w:val="0"/>
        </w:rPr>
        <w:t>包号：</w:t>
      </w:r>
      <w:r>
        <w:rPr>
          <w:rFonts w:hAnsi="宋体"/>
          <w:kern w:val="0"/>
        </w:rPr>
        <w:t>XXX</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A53217" w14:paraId="58C96D62" w14:textId="7777777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9CE2"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5208"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E522"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163A"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797D96D8"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制造厂家及规格型号</w:t>
            </w:r>
          </w:p>
        </w:tc>
        <w:tc>
          <w:tcPr>
            <w:tcW w:w="1299" w:type="dxa"/>
            <w:tcBorders>
              <w:top w:val="single" w:sz="4" w:space="0" w:color="000000"/>
              <w:left w:val="single" w:sz="4" w:space="0" w:color="000000"/>
              <w:bottom w:val="single" w:sz="4" w:space="0" w:color="000000"/>
              <w:right w:val="single" w:sz="4" w:space="0" w:color="000000"/>
            </w:tcBorders>
            <w:vAlign w:val="center"/>
          </w:tcPr>
          <w:p w14:paraId="6210CC4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3979007B"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721435DD"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0C634E8F"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A53217" w14:paraId="5937EF38"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3399"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5D1B" w14:textId="77777777" w:rsidR="00A53217" w:rsidRDefault="00A53217">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BD8F"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EE3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228B73"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34CAD32"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F9D18BA"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CA6EF1"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90ED616"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0F0FF23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1206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F7E"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B594"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E2A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E8070C"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9634F64"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1E9AF3A"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F446AC"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247FF0A"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29D9C8DE"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B15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71DC"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FC630"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DAE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15BED8"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A472AFA"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7488FBC"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BF141C"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E7356E7"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2ADBB60E"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2FBA452" w14:textId="77777777" w:rsidR="00A53217" w:rsidRDefault="00687E9F">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49E40FE0" w14:textId="77777777" w:rsidR="00A53217" w:rsidRDefault="00A53217">
      <w:pPr>
        <w:spacing w:line="360" w:lineRule="auto"/>
        <w:ind w:firstLineChars="200" w:firstLine="420"/>
        <w:jc w:val="left"/>
        <w:rPr>
          <w:rFonts w:ascii="宋体" w:hAnsi="宋体"/>
          <w:kern w:val="0"/>
        </w:rPr>
      </w:pPr>
    </w:p>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3217" w:rsidRDefault="00A53217">
      <w:pPr>
        <w:spacing w:line="360" w:lineRule="auto"/>
        <w:ind w:left="246" w:hangingChars="117" w:hanging="246"/>
        <w:jc w:val="left"/>
        <w:rPr>
          <w:rFonts w:ascii="宋体"/>
          <w:kern w:val="0"/>
        </w:rPr>
      </w:pP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185C9B95" w14:textId="77777777" w:rsidR="00A53217" w:rsidRDefault="00A53217"/>
    <w:p w14:paraId="33C970D5" w14:textId="77777777" w:rsidR="00A53217" w:rsidRDefault="00687E9F">
      <w:pPr>
        <w:pStyle w:val="a8"/>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8"/>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7"/>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A53217" w:rsidRDefault="00687E9F">
      <w:pPr>
        <w:pStyle w:val="a1"/>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77777777" w:rsidR="00A53217" w:rsidRDefault="00687E9F">
      <w:pPr>
        <w:pStyle w:val="a1"/>
        <w:spacing w:line="400" w:lineRule="exact"/>
        <w:jc w:val="left"/>
        <w:rPr>
          <w:rFonts w:ascii="宋体"/>
        </w:rPr>
      </w:pPr>
      <w:r>
        <w:rPr>
          <w:rFonts w:ascii="宋体" w:hAnsi="宋体" w:cs="宋体" w:hint="eastAsia"/>
        </w:rPr>
        <w:t>（七）根据采购项目提出的特殊条件。</w:t>
      </w:r>
    </w:p>
    <w:p w14:paraId="654E578E" w14:textId="77777777"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3217" w:rsidRDefault="00A53217">
      <w:pPr>
        <w:pStyle w:val="a8"/>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8"/>
        <w:spacing w:line="360" w:lineRule="auto"/>
        <w:ind w:firstLineChars="200" w:firstLine="420"/>
        <w:rPr>
          <w:rFonts w:hAnsi="宋体" w:cs="Times New Roman"/>
          <w:kern w:val="0"/>
        </w:rPr>
      </w:pPr>
    </w:p>
    <w:p w14:paraId="68306B3C" w14:textId="77777777" w:rsidR="00A53217" w:rsidRDefault="00687E9F">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3217" w:rsidRDefault="00A53217">
      <w:pPr>
        <w:pStyle w:val="a8"/>
        <w:spacing w:line="360" w:lineRule="auto"/>
        <w:rPr>
          <w:rFonts w:hAnsi="宋体" w:cs="Times New Roman"/>
          <w:kern w:val="0"/>
        </w:rPr>
      </w:pPr>
    </w:p>
    <w:p w14:paraId="1621BD66" w14:textId="77777777" w:rsidR="00A53217" w:rsidRDefault="00A53217">
      <w:pPr>
        <w:pStyle w:val="a8"/>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7" w:name="_Toc518397109"/>
      <w:bookmarkStart w:id="38" w:name="_Toc185047520"/>
      <w:bookmarkStart w:id="39" w:name="_Toc518397160"/>
      <w:r>
        <w:br w:type="page"/>
      </w:r>
      <w:r>
        <w:rPr>
          <w:rFonts w:hint="eastAsia"/>
        </w:rPr>
        <w:lastRenderedPageBreak/>
        <w:t>五、</w:t>
      </w:r>
      <w:bookmarkEnd w:id="37"/>
      <w:bookmarkEnd w:id="38"/>
      <w:bookmarkEnd w:id="39"/>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8"/>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3217" w:rsidRDefault="00687E9F">
      <w:pPr>
        <w:pStyle w:val="a8"/>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4"/>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4"/>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4"/>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4"/>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4"/>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4"/>
              <w:rPr>
                <w:rFonts w:ascii="宋体" w:hAnsi="宋体"/>
                <w:sz w:val="21"/>
                <w:szCs w:val="21"/>
              </w:rPr>
            </w:pPr>
          </w:p>
        </w:tc>
        <w:tc>
          <w:tcPr>
            <w:tcW w:w="1315" w:type="dxa"/>
          </w:tcPr>
          <w:p w14:paraId="14AB663E" w14:textId="77777777" w:rsidR="00A53217" w:rsidRDefault="00A53217">
            <w:pPr>
              <w:pStyle w:val="af4"/>
              <w:rPr>
                <w:rFonts w:ascii="宋体" w:hAnsi="宋体"/>
                <w:sz w:val="21"/>
                <w:szCs w:val="21"/>
              </w:rPr>
            </w:pPr>
          </w:p>
        </w:tc>
        <w:tc>
          <w:tcPr>
            <w:tcW w:w="2629" w:type="dxa"/>
          </w:tcPr>
          <w:p w14:paraId="0E7E19B7" w14:textId="77777777" w:rsidR="00A53217" w:rsidRDefault="00A53217">
            <w:pPr>
              <w:pStyle w:val="af4"/>
              <w:rPr>
                <w:rFonts w:ascii="宋体" w:hAnsi="宋体"/>
                <w:sz w:val="21"/>
                <w:szCs w:val="21"/>
              </w:rPr>
            </w:pPr>
          </w:p>
        </w:tc>
        <w:tc>
          <w:tcPr>
            <w:tcW w:w="2455" w:type="dxa"/>
          </w:tcPr>
          <w:p w14:paraId="16AD3602" w14:textId="77777777" w:rsidR="00A53217" w:rsidRDefault="00A53217">
            <w:pPr>
              <w:pStyle w:val="af4"/>
              <w:rPr>
                <w:rFonts w:ascii="宋体" w:hAnsi="宋体"/>
                <w:sz w:val="21"/>
                <w:szCs w:val="21"/>
              </w:rPr>
            </w:pPr>
          </w:p>
        </w:tc>
        <w:tc>
          <w:tcPr>
            <w:tcW w:w="1646" w:type="dxa"/>
          </w:tcPr>
          <w:p w14:paraId="0DFDAADE" w14:textId="77777777" w:rsidR="00A53217" w:rsidRDefault="00A53217">
            <w:pPr>
              <w:pStyle w:val="af4"/>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4"/>
              <w:rPr>
                <w:rFonts w:ascii="宋体" w:hAnsi="宋体"/>
                <w:sz w:val="21"/>
                <w:szCs w:val="21"/>
              </w:rPr>
            </w:pPr>
          </w:p>
        </w:tc>
        <w:tc>
          <w:tcPr>
            <w:tcW w:w="1315" w:type="dxa"/>
          </w:tcPr>
          <w:p w14:paraId="41F6E4E2" w14:textId="77777777" w:rsidR="00A53217" w:rsidRDefault="00A53217">
            <w:pPr>
              <w:pStyle w:val="af4"/>
              <w:rPr>
                <w:rFonts w:ascii="宋体" w:hAnsi="宋体"/>
                <w:sz w:val="21"/>
                <w:szCs w:val="21"/>
              </w:rPr>
            </w:pPr>
          </w:p>
        </w:tc>
        <w:tc>
          <w:tcPr>
            <w:tcW w:w="2629" w:type="dxa"/>
          </w:tcPr>
          <w:p w14:paraId="37B79083" w14:textId="77777777" w:rsidR="00A53217" w:rsidRDefault="00A53217">
            <w:pPr>
              <w:pStyle w:val="af4"/>
              <w:rPr>
                <w:rFonts w:ascii="宋体" w:hAnsi="宋体"/>
                <w:sz w:val="21"/>
                <w:szCs w:val="21"/>
              </w:rPr>
            </w:pPr>
          </w:p>
        </w:tc>
        <w:tc>
          <w:tcPr>
            <w:tcW w:w="2455" w:type="dxa"/>
          </w:tcPr>
          <w:p w14:paraId="182FC656" w14:textId="77777777" w:rsidR="00A53217" w:rsidRDefault="00A53217">
            <w:pPr>
              <w:pStyle w:val="af4"/>
              <w:rPr>
                <w:rFonts w:ascii="宋体" w:hAnsi="宋体"/>
                <w:sz w:val="21"/>
                <w:szCs w:val="21"/>
              </w:rPr>
            </w:pPr>
          </w:p>
        </w:tc>
        <w:tc>
          <w:tcPr>
            <w:tcW w:w="1646" w:type="dxa"/>
          </w:tcPr>
          <w:p w14:paraId="7BD8956C" w14:textId="77777777" w:rsidR="00A53217" w:rsidRDefault="00A53217">
            <w:pPr>
              <w:pStyle w:val="af4"/>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4"/>
              <w:rPr>
                <w:rFonts w:ascii="宋体" w:hAnsi="宋体"/>
                <w:sz w:val="21"/>
                <w:szCs w:val="21"/>
              </w:rPr>
            </w:pPr>
          </w:p>
        </w:tc>
        <w:tc>
          <w:tcPr>
            <w:tcW w:w="1315" w:type="dxa"/>
          </w:tcPr>
          <w:p w14:paraId="4C3C5048" w14:textId="77777777" w:rsidR="00A53217" w:rsidRDefault="00A53217">
            <w:pPr>
              <w:pStyle w:val="af4"/>
              <w:rPr>
                <w:rFonts w:ascii="宋体" w:hAnsi="宋体"/>
                <w:sz w:val="21"/>
                <w:szCs w:val="21"/>
              </w:rPr>
            </w:pPr>
          </w:p>
        </w:tc>
        <w:tc>
          <w:tcPr>
            <w:tcW w:w="2629" w:type="dxa"/>
          </w:tcPr>
          <w:p w14:paraId="40E0B618" w14:textId="77777777" w:rsidR="00A53217" w:rsidRDefault="00A53217">
            <w:pPr>
              <w:pStyle w:val="af4"/>
              <w:rPr>
                <w:rFonts w:ascii="宋体" w:hAnsi="宋体"/>
                <w:sz w:val="21"/>
                <w:szCs w:val="21"/>
              </w:rPr>
            </w:pPr>
          </w:p>
        </w:tc>
        <w:tc>
          <w:tcPr>
            <w:tcW w:w="2455" w:type="dxa"/>
          </w:tcPr>
          <w:p w14:paraId="07B68BB1" w14:textId="77777777" w:rsidR="00A53217" w:rsidRDefault="00A53217">
            <w:pPr>
              <w:pStyle w:val="af4"/>
              <w:rPr>
                <w:rFonts w:ascii="宋体" w:hAnsi="宋体"/>
                <w:sz w:val="21"/>
                <w:szCs w:val="21"/>
              </w:rPr>
            </w:pPr>
          </w:p>
        </w:tc>
        <w:tc>
          <w:tcPr>
            <w:tcW w:w="1646" w:type="dxa"/>
          </w:tcPr>
          <w:p w14:paraId="0119B808" w14:textId="77777777" w:rsidR="00A53217" w:rsidRDefault="00A53217">
            <w:pPr>
              <w:pStyle w:val="af4"/>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4"/>
              <w:rPr>
                <w:rFonts w:ascii="宋体" w:hAnsi="宋体"/>
                <w:sz w:val="21"/>
                <w:szCs w:val="21"/>
              </w:rPr>
            </w:pPr>
          </w:p>
        </w:tc>
        <w:tc>
          <w:tcPr>
            <w:tcW w:w="1315" w:type="dxa"/>
          </w:tcPr>
          <w:p w14:paraId="731338EC" w14:textId="77777777" w:rsidR="00A53217" w:rsidRDefault="00A53217">
            <w:pPr>
              <w:pStyle w:val="af4"/>
              <w:rPr>
                <w:rFonts w:ascii="宋体" w:hAnsi="宋体"/>
                <w:sz w:val="21"/>
                <w:szCs w:val="21"/>
              </w:rPr>
            </w:pPr>
          </w:p>
        </w:tc>
        <w:tc>
          <w:tcPr>
            <w:tcW w:w="2629" w:type="dxa"/>
          </w:tcPr>
          <w:p w14:paraId="437B9CB0" w14:textId="77777777" w:rsidR="00A53217" w:rsidRDefault="00A53217">
            <w:pPr>
              <w:pStyle w:val="af4"/>
              <w:rPr>
                <w:rFonts w:ascii="宋体" w:hAnsi="宋体"/>
                <w:sz w:val="21"/>
                <w:szCs w:val="21"/>
              </w:rPr>
            </w:pPr>
          </w:p>
        </w:tc>
        <w:tc>
          <w:tcPr>
            <w:tcW w:w="2455" w:type="dxa"/>
          </w:tcPr>
          <w:p w14:paraId="7836D597" w14:textId="77777777" w:rsidR="00A53217" w:rsidRDefault="00A53217">
            <w:pPr>
              <w:pStyle w:val="af4"/>
              <w:rPr>
                <w:rFonts w:ascii="宋体" w:hAnsi="宋体"/>
                <w:sz w:val="21"/>
                <w:szCs w:val="21"/>
              </w:rPr>
            </w:pPr>
          </w:p>
        </w:tc>
        <w:tc>
          <w:tcPr>
            <w:tcW w:w="1646" w:type="dxa"/>
          </w:tcPr>
          <w:p w14:paraId="6AACF0E6" w14:textId="77777777" w:rsidR="00A53217" w:rsidRDefault="00A53217">
            <w:pPr>
              <w:pStyle w:val="af4"/>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4"/>
              <w:rPr>
                <w:rFonts w:ascii="宋体" w:hAnsi="宋体"/>
                <w:sz w:val="21"/>
                <w:szCs w:val="21"/>
              </w:rPr>
            </w:pPr>
          </w:p>
        </w:tc>
        <w:tc>
          <w:tcPr>
            <w:tcW w:w="1315" w:type="dxa"/>
          </w:tcPr>
          <w:p w14:paraId="64D0133D" w14:textId="77777777" w:rsidR="00A53217" w:rsidRDefault="00A53217">
            <w:pPr>
              <w:pStyle w:val="af4"/>
              <w:rPr>
                <w:rFonts w:ascii="宋体" w:hAnsi="宋体"/>
                <w:sz w:val="21"/>
                <w:szCs w:val="21"/>
              </w:rPr>
            </w:pPr>
          </w:p>
        </w:tc>
        <w:tc>
          <w:tcPr>
            <w:tcW w:w="2629" w:type="dxa"/>
          </w:tcPr>
          <w:p w14:paraId="1D7EFEDA" w14:textId="77777777" w:rsidR="00A53217" w:rsidRDefault="00A53217">
            <w:pPr>
              <w:pStyle w:val="af4"/>
              <w:rPr>
                <w:rFonts w:ascii="宋体" w:hAnsi="宋体"/>
                <w:sz w:val="21"/>
                <w:szCs w:val="21"/>
              </w:rPr>
            </w:pPr>
          </w:p>
        </w:tc>
        <w:tc>
          <w:tcPr>
            <w:tcW w:w="2455" w:type="dxa"/>
          </w:tcPr>
          <w:p w14:paraId="2C03C185" w14:textId="77777777" w:rsidR="00A53217" w:rsidRDefault="00A53217">
            <w:pPr>
              <w:pStyle w:val="af4"/>
              <w:rPr>
                <w:rFonts w:ascii="宋体" w:hAnsi="宋体"/>
                <w:sz w:val="21"/>
                <w:szCs w:val="21"/>
              </w:rPr>
            </w:pPr>
          </w:p>
        </w:tc>
        <w:tc>
          <w:tcPr>
            <w:tcW w:w="1646" w:type="dxa"/>
          </w:tcPr>
          <w:p w14:paraId="2723DA5E" w14:textId="77777777" w:rsidR="00A53217" w:rsidRDefault="00A53217">
            <w:pPr>
              <w:pStyle w:val="af4"/>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4"/>
              <w:rPr>
                <w:rFonts w:ascii="宋体" w:hAnsi="宋体"/>
                <w:sz w:val="21"/>
                <w:szCs w:val="21"/>
              </w:rPr>
            </w:pPr>
          </w:p>
        </w:tc>
        <w:tc>
          <w:tcPr>
            <w:tcW w:w="1315" w:type="dxa"/>
          </w:tcPr>
          <w:p w14:paraId="09F2D830" w14:textId="77777777" w:rsidR="00A53217" w:rsidRDefault="00A53217">
            <w:pPr>
              <w:pStyle w:val="af4"/>
              <w:rPr>
                <w:rFonts w:ascii="宋体" w:hAnsi="宋体"/>
                <w:sz w:val="21"/>
                <w:szCs w:val="21"/>
              </w:rPr>
            </w:pPr>
          </w:p>
        </w:tc>
        <w:tc>
          <w:tcPr>
            <w:tcW w:w="2629" w:type="dxa"/>
          </w:tcPr>
          <w:p w14:paraId="445C5738" w14:textId="77777777" w:rsidR="00A53217" w:rsidRDefault="00A53217">
            <w:pPr>
              <w:pStyle w:val="af4"/>
              <w:rPr>
                <w:rFonts w:ascii="宋体" w:hAnsi="宋体"/>
                <w:sz w:val="21"/>
                <w:szCs w:val="21"/>
              </w:rPr>
            </w:pPr>
          </w:p>
        </w:tc>
        <w:tc>
          <w:tcPr>
            <w:tcW w:w="2455" w:type="dxa"/>
          </w:tcPr>
          <w:p w14:paraId="258AD883" w14:textId="77777777" w:rsidR="00A53217" w:rsidRDefault="00A53217">
            <w:pPr>
              <w:pStyle w:val="af4"/>
              <w:rPr>
                <w:rFonts w:ascii="宋体" w:hAnsi="宋体"/>
                <w:sz w:val="21"/>
                <w:szCs w:val="21"/>
              </w:rPr>
            </w:pPr>
          </w:p>
        </w:tc>
        <w:tc>
          <w:tcPr>
            <w:tcW w:w="1646" w:type="dxa"/>
          </w:tcPr>
          <w:p w14:paraId="5AA0D2E9" w14:textId="77777777" w:rsidR="00A53217" w:rsidRDefault="00A53217">
            <w:pPr>
              <w:pStyle w:val="af4"/>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4"/>
              <w:rPr>
                <w:rFonts w:ascii="宋体" w:hAnsi="宋体"/>
                <w:sz w:val="21"/>
                <w:szCs w:val="21"/>
              </w:rPr>
            </w:pPr>
          </w:p>
        </w:tc>
        <w:tc>
          <w:tcPr>
            <w:tcW w:w="1315" w:type="dxa"/>
          </w:tcPr>
          <w:p w14:paraId="0DC9F4C0" w14:textId="77777777" w:rsidR="00A53217" w:rsidRDefault="00A53217">
            <w:pPr>
              <w:pStyle w:val="af4"/>
              <w:rPr>
                <w:rFonts w:ascii="宋体" w:hAnsi="宋体"/>
                <w:sz w:val="21"/>
                <w:szCs w:val="21"/>
              </w:rPr>
            </w:pPr>
          </w:p>
        </w:tc>
        <w:tc>
          <w:tcPr>
            <w:tcW w:w="2629" w:type="dxa"/>
          </w:tcPr>
          <w:p w14:paraId="17BF2F5C" w14:textId="77777777" w:rsidR="00A53217" w:rsidRDefault="00A53217">
            <w:pPr>
              <w:pStyle w:val="af4"/>
              <w:rPr>
                <w:rFonts w:ascii="宋体" w:hAnsi="宋体"/>
                <w:sz w:val="21"/>
                <w:szCs w:val="21"/>
              </w:rPr>
            </w:pPr>
          </w:p>
        </w:tc>
        <w:tc>
          <w:tcPr>
            <w:tcW w:w="2455" w:type="dxa"/>
          </w:tcPr>
          <w:p w14:paraId="1C88AC73" w14:textId="77777777" w:rsidR="00A53217" w:rsidRDefault="00A53217">
            <w:pPr>
              <w:pStyle w:val="af4"/>
              <w:rPr>
                <w:rFonts w:ascii="宋体" w:hAnsi="宋体"/>
                <w:sz w:val="21"/>
                <w:szCs w:val="21"/>
              </w:rPr>
            </w:pPr>
          </w:p>
        </w:tc>
        <w:tc>
          <w:tcPr>
            <w:tcW w:w="1646" w:type="dxa"/>
          </w:tcPr>
          <w:p w14:paraId="424C6AF4" w14:textId="77777777" w:rsidR="00A53217" w:rsidRDefault="00A53217">
            <w:pPr>
              <w:pStyle w:val="af4"/>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77777777" w:rsidR="00A53217" w:rsidRDefault="00687E9F">
      <w:pPr>
        <w:pStyle w:val="a8"/>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8"/>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8"/>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8"/>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8"/>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8"/>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40" w:name="_Toc365878703"/>
      <w:bookmarkStart w:id="41"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A53217" w:rsidRDefault="00687E9F">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02B1D336" w14:textId="77777777" w:rsidR="00A53217" w:rsidRDefault="00687E9F">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A53217" w14:paraId="4B171765" w14:textId="7777777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55FB"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697A"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71B8"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E7830"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582D5"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制造厂家及规格型号</w:t>
            </w:r>
          </w:p>
        </w:tc>
        <w:tc>
          <w:tcPr>
            <w:tcW w:w="1299" w:type="dxa"/>
            <w:tcBorders>
              <w:top w:val="single" w:sz="4" w:space="0" w:color="000000"/>
              <w:left w:val="single" w:sz="4" w:space="0" w:color="000000"/>
              <w:bottom w:val="single" w:sz="4" w:space="0" w:color="000000"/>
              <w:right w:val="single" w:sz="4" w:space="0" w:color="000000"/>
            </w:tcBorders>
            <w:vAlign w:val="center"/>
          </w:tcPr>
          <w:p w14:paraId="05C9047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0BBD0FF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6F1A3C30"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5C83E5E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A53217" w14:paraId="36FF6B6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670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D34F" w14:textId="77777777" w:rsidR="00A53217" w:rsidRDefault="00A53217">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4E05"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B0B3A"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1AA230"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45CCD76A"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E70DE63"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1076D9"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1AC387A"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1935D272"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020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3F9B"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BEE76"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CD7A"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C2AC65"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A5C67D3"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607C7EC"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8D5A0A"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0C3F90B"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7B2B42CA"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22C6"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EB16"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66B5"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250B"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436D111"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5FF4A41"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DD04142"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6449CF"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77052F5"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45CD91A4"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5AE2BA7" w14:textId="77777777" w:rsidR="00A53217" w:rsidRDefault="00687E9F">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7A591099" w14:textId="77777777" w:rsidR="00A53217" w:rsidRDefault="00A53217">
      <w:pPr>
        <w:spacing w:line="360" w:lineRule="auto"/>
        <w:ind w:firstLineChars="200" w:firstLine="420"/>
        <w:jc w:val="left"/>
        <w:rPr>
          <w:rFonts w:ascii="宋体" w:hAnsi="宋体"/>
          <w:kern w:val="0"/>
        </w:rPr>
      </w:pPr>
    </w:p>
    <w:p w14:paraId="45DEBD7C" w14:textId="77777777" w:rsidR="00A53217" w:rsidRDefault="00687E9F">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40"/>
      <w:bookmarkEnd w:id="41"/>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3B3F2" w14:textId="77777777" w:rsidR="00645824" w:rsidRDefault="00645824">
      <w:r>
        <w:separator/>
      </w:r>
    </w:p>
  </w:endnote>
  <w:endnote w:type="continuationSeparator" w:id="0">
    <w:p w14:paraId="77E346CE" w14:textId="77777777" w:rsidR="00645824" w:rsidRDefault="0064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A53217" w:rsidRDefault="00687E9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F1561A">
      <w:rPr>
        <w:rStyle w:val="af1"/>
        <w:noProof/>
      </w:rPr>
      <w:t>20</w:t>
    </w:r>
    <w:r>
      <w:rPr>
        <w:rStyle w:val="af1"/>
      </w:rPr>
      <w:fldChar w:fldCharType="end"/>
    </w:r>
  </w:p>
  <w:p w14:paraId="0ED9383B" w14:textId="77777777" w:rsidR="00A53217" w:rsidRDefault="00A532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A53217" w:rsidRDefault="00687E9F">
    <w:pPr>
      <w:pStyle w:val="ab"/>
      <w:jc w:val="center"/>
    </w:pPr>
    <w:r>
      <w:fldChar w:fldCharType="begin"/>
    </w:r>
    <w:r>
      <w:instrText>PAGE   \* MERGEFORMAT</w:instrText>
    </w:r>
    <w:r>
      <w:fldChar w:fldCharType="separate"/>
    </w:r>
    <w:r w:rsidR="00F1561A">
      <w:rPr>
        <w:noProof/>
      </w:rPr>
      <w:t>1</w:t>
    </w:r>
    <w:r>
      <w:fldChar w:fldCharType="end"/>
    </w:r>
  </w:p>
  <w:p w14:paraId="300DBF2B" w14:textId="77777777" w:rsidR="00A53217" w:rsidRDefault="00A5321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5D939" w14:textId="77777777" w:rsidR="00645824" w:rsidRDefault="00645824">
      <w:r>
        <w:separator/>
      </w:r>
    </w:p>
  </w:footnote>
  <w:footnote w:type="continuationSeparator" w:id="0">
    <w:p w14:paraId="1BB49946" w14:textId="77777777" w:rsidR="00645824" w:rsidRDefault="00645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4E8A9215-0A4C-411C-A53E-8B4A0480779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FBC77349-EB67-4374-87D2-9131349419E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DAFBDC39-0EDB-4469-8231-06BA8DAE544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B5064A2E-5AA5-4350-BD39-0532B87E8F7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30DA4471-A036-49A5-927F-2B199C46D409}">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C8C6443B-DD64-4EB4-8C08-F8A920B045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014BE657-35FF-41F1-ADC7-106A8908709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1361</Words>
  <Characters>7762</Characters>
  <Application>Microsoft Office Word</Application>
  <DocSecurity>0</DocSecurity>
  <Lines>64</Lines>
  <Paragraphs>18</Paragraphs>
  <ScaleCrop>false</ScaleCrop>
  <Company>www.ftpdown.com</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3</cp:revision>
  <cp:lastPrinted>2024-04-22T01:32:00Z</cp:lastPrinted>
  <dcterms:created xsi:type="dcterms:W3CDTF">2024-04-22T02:58:00Z</dcterms:created>
  <dcterms:modified xsi:type="dcterms:W3CDTF">2024-04-23T06:18:00Z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